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82940" w:rsidRPr="00EB7821" w:rsidRDefault="00B10B18" w:rsidP="00230D38">
      <w:pPr>
        <w:spacing w:before="180" w:after="180" w:line="240" w:lineRule="auto"/>
        <w:ind w:left="150" w:firstLine="150"/>
        <w:jc w:val="center"/>
        <w:rPr>
          <w:rFonts w:ascii="Times New Roman" w:hAnsi="Times New Roman" w:cs="Times New Roman"/>
          <w:b/>
          <w:bCs/>
          <w:color w:val="C00000"/>
          <w:spacing w:val="7"/>
          <w:sz w:val="28"/>
          <w:szCs w:val="28"/>
          <w:u w:val="single"/>
          <w:shd w:val="clear" w:color="auto" w:fill="FFFFFF"/>
        </w:rPr>
      </w:pPr>
      <w:r w:rsidRPr="00EB7821">
        <w:rPr>
          <w:rFonts w:ascii="Times New Roman" w:hAnsi="Times New Roman" w:cs="Times New Roman"/>
          <w:b/>
          <w:bCs/>
          <w:color w:val="C00000"/>
          <w:spacing w:val="7"/>
          <w:sz w:val="28"/>
          <w:szCs w:val="28"/>
          <w:u w:val="single"/>
          <w:shd w:val="clear" w:color="auto" w:fill="FFFFFF"/>
        </w:rPr>
        <w:t>СТИЛИ ВЗАИМОДЕЙСТВИЯ С ДЕТЬМИ</w:t>
      </w:r>
    </w:p>
    <w:p w:rsidR="00B10B18" w:rsidRPr="00EB7821" w:rsidRDefault="00E42772" w:rsidP="00EB78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  <w:sz w:val="24"/>
          <w:szCs w:val="24"/>
        </w:rPr>
        <w:t>В каждой семье под влиянием различных факторов складывается определенная, далеко не всегда осознанная ею, система воспитания.</w:t>
      </w:r>
      <w:r w:rsidRPr="00E42772">
        <w:rPr>
          <w:rFonts w:ascii="Times New Roman" w:hAnsi="Times New Roman" w:cs="Times New Roman"/>
        </w:rPr>
        <w:t xml:space="preserve"> Наиболее распространенной классификацией стилей общения родителей и детей является их деление на следующие стили</w:t>
      </w:r>
      <w:r w:rsidR="00EB7821">
        <w:rPr>
          <w:rFonts w:ascii="Times New Roman" w:hAnsi="Times New Roman" w:cs="Times New Roman"/>
        </w:rPr>
        <w:t xml:space="preserve">: </w:t>
      </w:r>
      <w:proofErr w:type="gramStart"/>
      <w:r w:rsidR="00EB7821" w:rsidRPr="00EB7821">
        <w:rPr>
          <w:rFonts w:ascii="Times New Roman" w:hAnsi="Times New Roman" w:cs="Times New Roman"/>
          <w:i/>
          <w:sz w:val="24"/>
          <w:szCs w:val="24"/>
          <w:u w:val="single"/>
        </w:rPr>
        <w:t>АВТОРИТАРНЫЙ</w:t>
      </w:r>
      <w:proofErr w:type="gramEnd"/>
      <w:r w:rsidR="00EB7821" w:rsidRPr="00EB7821">
        <w:rPr>
          <w:rFonts w:ascii="Times New Roman" w:hAnsi="Times New Roman" w:cs="Times New Roman"/>
          <w:i/>
          <w:sz w:val="24"/>
          <w:szCs w:val="24"/>
          <w:u w:val="single"/>
        </w:rPr>
        <w:t xml:space="preserve"> (ДИКТАТУРА); </w:t>
      </w:r>
      <w:r w:rsidR="00EB7821" w:rsidRPr="00EB7821">
        <w:rPr>
          <w:rFonts w:ascii="Times New Roman" w:hAnsi="Times New Roman" w:cs="Times New Roman"/>
          <w:i/>
          <w:u w:val="single"/>
        </w:rPr>
        <w:t xml:space="preserve"> </w:t>
      </w:r>
      <w:r w:rsidR="00EB7821" w:rsidRPr="00EB7821">
        <w:rPr>
          <w:rFonts w:ascii="Times New Roman" w:hAnsi="Times New Roman" w:cs="Times New Roman"/>
          <w:i/>
          <w:sz w:val="24"/>
          <w:szCs w:val="24"/>
          <w:u w:val="single"/>
        </w:rPr>
        <w:t>ПОПУСТИТЕЛЬСКИЙ (НЕВМЕШАТЕЛЬСТВО);</w:t>
      </w:r>
      <w:r w:rsidR="00EB7821" w:rsidRPr="00EB7821">
        <w:rPr>
          <w:rFonts w:ascii="Times New Roman" w:hAnsi="Times New Roman" w:cs="Times New Roman"/>
          <w:i/>
          <w:u w:val="single"/>
        </w:rPr>
        <w:t xml:space="preserve"> </w:t>
      </w:r>
      <w:r w:rsidR="00EB7821" w:rsidRPr="00EB7821">
        <w:rPr>
          <w:rFonts w:ascii="Times New Roman" w:hAnsi="Times New Roman" w:cs="Times New Roman"/>
          <w:i/>
          <w:sz w:val="24"/>
          <w:szCs w:val="24"/>
          <w:u w:val="single"/>
        </w:rPr>
        <w:t>ДЕМОКРАТИЧЕСКИЙ (СОТРУДНИЧЕСТВО);</w:t>
      </w:r>
      <w:r w:rsidR="00EB7821" w:rsidRPr="00EB7821">
        <w:rPr>
          <w:rFonts w:ascii="Times New Roman" w:hAnsi="Times New Roman" w:cs="Times New Roman"/>
          <w:i/>
          <w:u w:val="single"/>
        </w:rPr>
        <w:t xml:space="preserve"> </w:t>
      </w:r>
      <w:r w:rsidR="00EB7821" w:rsidRPr="00EB7821">
        <w:rPr>
          <w:rFonts w:ascii="Times New Roman" w:hAnsi="Times New Roman" w:cs="Times New Roman"/>
          <w:i/>
          <w:sz w:val="24"/>
          <w:szCs w:val="24"/>
          <w:u w:val="single"/>
        </w:rPr>
        <w:t> ГИПЕРОПЕКА.</w:t>
      </w:r>
      <w:r w:rsidR="00EB7821" w:rsidRPr="00EB7821">
        <w:rPr>
          <w:rFonts w:ascii="Times New Roman" w:hAnsi="Times New Roman" w:cs="Times New Roman"/>
          <w:u w:val="single"/>
        </w:rPr>
        <w:t xml:space="preserve"> </w:t>
      </w:r>
      <w:r w:rsidR="007908E5" w:rsidRPr="00EB7821">
        <w:rPr>
          <w:rFonts w:ascii="Times New Roman" w:hAnsi="Times New Roman" w:cs="Times New Roman"/>
          <w:sz w:val="24"/>
          <w:szCs w:val="24"/>
        </w:rPr>
        <w:t>Каждый из этих стилей имеет свои особенности и по-разному отражается на личностном развитии ребенка.</w:t>
      </w:r>
      <w:r w:rsidRPr="00EB7821">
        <w:rPr>
          <w:rFonts w:ascii="Times New Roman" w:hAnsi="Times New Roman" w:cs="Times New Roman"/>
          <w:sz w:val="24"/>
          <w:szCs w:val="24"/>
        </w:rPr>
        <w:tab/>
      </w:r>
    </w:p>
    <w:p w:rsidR="00E42772" w:rsidRPr="00EB7821" w:rsidRDefault="00E42772" w:rsidP="00E42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772" w:rsidRPr="00CC595D" w:rsidRDefault="00E42772" w:rsidP="00E427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  <w:szCs w:val="24"/>
        </w:rPr>
        <w:t>АВТОРИТАРНЫЙ СТИЛЬ</w:t>
      </w:r>
    </w:p>
    <w:p w:rsidR="00E42772" w:rsidRPr="00E42772" w:rsidRDefault="00E42772" w:rsidP="00E42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0B18" w:rsidRPr="00E42772" w:rsidRDefault="00B10B18" w:rsidP="00E4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77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E71F4D7" wp14:editId="14CA9B33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2054860" cy="1343025"/>
            <wp:effectExtent l="0" t="0" r="2540" b="9525"/>
            <wp:wrapSquare wrapText="bothSides"/>
            <wp:docPr id="1" name="Рисунок 1" descr="http://www.detsad179.ru/images/1(1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1(19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772">
        <w:rPr>
          <w:rFonts w:ascii="Times New Roman" w:hAnsi="Times New Roman" w:cs="Times New Roman"/>
        </w:rPr>
        <w:t>Родители, придерживающиеся этого стиля, требуют от ребенка высоких достижений, наказывают за неудачи, жестко контролируют, вторгаются в личное пространство ребенка, подавляют силой, решают за ребенка, что ему лучше, не интересуются личным мнением ребенка, не признают его права. «Как я сказал, так и будет», «Я родитель, значит я прав».</w:t>
      </w:r>
    </w:p>
    <w:p w:rsidR="00B10B18" w:rsidRPr="007908E5" w:rsidRDefault="00B10B18" w:rsidP="0079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</w:rPr>
        <w:t xml:space="preserve">При этом стиле воспитания ребенок не имеет возможности проявлять инициативу, так как все вопросы, касающиеся его </w:t>
      </w:r>
      <w:r w:rsidRPr="007908E5">
        <w:rPr>
          <w:rFonts w:ascii="Times New Roman" w:hAnsi="Times New Roman" w:cs="Times New Roman"/>
        </w:rPr>
        <w:t>жизни, решаются родителем единолично, без его участия. Авторитарный стиль воспитания подразумевает решение конфликтов методом «кнута и пряника», запретами и угрозами, а не нахождением компромиссного решения.</w:t>
      </w:r>
    </w:p>
    <w:p w:rsidR="00E42772" w:rsidRPr="00CC595D" w:rsidRDefault="00E42772" w:rsidP="00E4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10B18" w:rsidRPr="00CC595D" w:rsidRDefault="00E42772" w:rsidP="00286773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</w:rPr>
        <w:t>ПОСЛЕДСТВИЯ:</w:t>
      </w:r>
    </w:p>
    <w:p w:rsidR="00B10B18" w:rsidRDefault="00B10B18" w:rsidP="002867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08E5">
        <w:rPr>
          <w:rFonts w:ascii="Times New Roman" w:hAnsi="Times New Roman" w:cs="Times New Roman"/>
        </w:rPr>
        <w:t>В подростковом возрасте родительский авторитет теряет свою силу и страх перед родителями, характерный для авторитарного стиля воспитания, исчезает. Поэтому в таких семьях в этом возрасте часто возникает большое количество конфликтов, дети становятся «неуправляемыми», так как все прежние средства воздействия родителей теряют свою силу. </w:t>
      </w:r>
    </w:p>
    <w:p w:rsidR="007908E5" w:rsidRPr="007908E5" w:rsidRDefault="007908E5" w:rsidP="002867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08E5" w:rsidRPr="007908E5" w:rsidRDefault="007908E5" w:rsidP="007908E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7908E5">
        <w:rPr>
          <w:rFonts w:ascii="Times New Roman" w:hAnsi="Times New Roman" w:cs="Times New Roman"/>
          <w:i/>
          <w:u w:val="single"/>
        </w:rPr>
        <w:t>Характерными чертами личности ребенка, воспитанного в авторитарном стиле, могут быть следующие варианты:</w:t>
      </w:r>
    </w:p>
    <w:p w:rsidR="007908E5" w:rsidRPr="007908E5" w:rsidRDefault="007908E5" w:rsidP="0079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8E5">
        <w:rPr>
          <w:rFonts w:ascii="Times New Roman" w:hAnsi="Times New Roman" w:cs="Times New Roman"/>
          <w:u w:val="single"/>
        </w:rPr>
        <w:t>1 вариант</w:t>
      </w:r>
      <w:r w:rsidRPr="007908E5">
        <w:rPr>
          <w:rFonts w:ascii="Times New Roman" w:hAnsi="Times New Roman" w:cs="Times New Roman"/>
        </w:rPr>
        <w:t xml:space="preserve"> - развитие слабой жизненной позиции: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потеря чувства собственного достоинства;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потеря способности принимать решения, отвечать за выбор;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потеря собственных желаний («чего же Я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хочу?»).</w:t>
      </w:r>
    </w:p>
    <w:p w:rsidR="007908E5" w:rsidRPr="007908E5" w:rsidRDefault="007908E5" w:rsidP="007908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8E5">
        <w:rPr>
          <w:rFonts w:ascii="Times New Roman" w:hAnsi="Times New Roman" w:cs="Times New Roman"/>
          <w:u w:val="single"/>
        </w:rPr>
        <w:t>2 вариант</w:t>
      </w:r>
      <w:r w:rsidRPr="007908E5">
        <w:rPr>
          <w:rFonts w:ascii="Times New Roman" w:hAnsi="Times New Roman" w:cs="Times New Roman"/>
        </w:rPr>
        <w:t xml:space="preserve"> - развитие деспотической личности:</w:t>
      </w:r>
      <w:r>
        <w:rPr>
          <w:rFonts w:ascii="Times New Roman" w:hAnsi="Times New Roman" w:cs="Times New Roman"/>
        </w:rPr>
        <w:t xml:space="preserve"> враждебный настрой</w:t>
      </w:r>
      <w:r w:rsidRPr="007908E5">
        <w:rPr>
          <w:rFonts w:ascii="Times New Roman" w:hAnsi="Times New Roman" w:cs="Times New Roman"/>
        </w:rPr>
        <w:t xml:space="preserve"> к родителям;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решение вопросов только силой (кто сильнее, тот и прав);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грубое, циничное, деспотичное поведение и отношение к окружающим;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 xml:space="preserve"> повышенная агрессивность и конфликтность.</w:t>
      </w:r>
    </w:p>
    <w:p w:rsidR="00B10B18" w:rsidRPr="00CC595D" w:rsidRDefault="00E42772" w:rsidP="00286773">
      <w:pPr>
        <w:spacing w:after="0"/>
        <w:rPr>
          <w:rFonts w:ascii="Times New Roman" w:hAnsi="Times New Roman" w:cs="Times New Roman"/>
          <w:b/>
          <w:sz w:val="24"/>
        </w:rPr>
      </w:pPr>
      <w:r w:rsidRPr="00CC595D">
        <w:rPr>
          <w:rFonts w:ascii="Times New Roman" w:hAnsi="Times New Roman" w:cs="Times New Roman"/>
          <w:b/>
          <w:i/>
          <w:sz w:val="24"/>
          <w:u w:val="single"/>
        </w:rPr>
        <w:br/>
      </w:r>
      <w:r w:rsidR="00286773" w:rsidRPr="00CC595D">
        <w:rPr>
          <w:rFonts w:ascii="Times New Roman" w:hAnsi="Times New Roman" w:cs="Times New Roman"/>
          <w:b/>
          <w:color w:val="C00000"/>
          <w:sz w:val="24"/>
        </w:rPr>
        <w:t xml:space="preserve">             </w:t>
      </w:r>
      <w:r w:rsidRPr="00CC595D">
        <w:rPr>
          <w:rFonts w:ascii="Times New Roman" w:hAnsi="Times New Roman" w:cs="Times New Roman"/>
          <w:b/>
          <w:color w:val="C00000"/>
          <w:sz w:val="24"/>
        </w:rPr>
        <w:t>РЕКОМЕНДАЦИИ:</w:t>
      </w:r>
    </w:p>
    <w:p w:rsidR="00B10B18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</w:rPr>
        <w:t>Учитывайте позицию ребенка, его побуждения, желания и переживания. Попробуйте ненадолго поставить себя на его место!</w:t>
      </w:r>
    </w:p>
    <w:p w:rsidR="00B10B18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</w:rPr>
        <w:t>Старайтесь давать инструкции в форме предложения, а не распоряжения, приказа.</w:t>
      </w:r>
    </w:p>
    <w:p w:rsidR="00B10B18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</w:rPr>
        <w:t>Старайтесь говорить не сухо и отстраненно, а доверительным тоном, эмоционально.</w:t>
      </w:r>
    </w:p>
    <w:p w:rsidR="00B10B18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</w:rPr>
        <w:t xml:space="preserve">Запреты и меры наказания должны быть понятны ребенку, заранее с ним обсуждены и приняты </w:t>
      </w:r>
      <w:proofErr w:type="gramStart"/>
      <w:r w:rsidRPr="00E42772">
        <w:rPr>
          <w:rFonts w:ascii="Times New Roman" w:hAnsi="Times New Roman" w:cs="Times New Roman"/>
        </w:rPr>
        <w:t>обоими</w:t>
      </w:r>
      <w:proofErr w:type="gramEnd"/>
      <w:r w:rsidRPr="00E42772">
        <w:rPr>
          <w:rFonts w:ascii="Times New Roman" w:hAnsi="Times New Roman" w:cs="Times New Roman"/>
        </w:rPr>
        <w:t xml:space="preserve"> сторонами (родителями и ребенком).</w:t>
      </w:r>
    </w:p>
    <w:p w:rsidR="00286773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2772">
        <w:rPr>
          <w:rFonts w:ascii="Times New Roman" w:hAnsi="Times New Roman" w:cs="Times New Roman"/>
        </w:rPr>
        <w:t>Любые порицания должны быть адресованы не к личности ребенка, а к конкретным его действиям. Нельзя говорить: «Ты обманщик!», лучше сформулировать фразу следующим образом: «Мне было очень неприятно, когда я узнала, что в этой ситуации ты сказал неправду».</w:t>
      </w:r>
    </w:p>
    <w:p w:rsidR="00B10B18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Необходимо оставлять за ребенком право выбора друзей, одежды, музыки и т.д.</w:t>
      </w:r>
    </w:p>
    <w:p w:rsidR="00B10B18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Искренне объясняйте, что вы чувствуете, когда расстроены, но не вспоминайте старых, давнишних грехов, а говорите о сегодняшнем положении. Однако при этом никогда не давите, не наказывайте физически, не унижайте.</w:t>
      </w:r>
    </w:p>
    <w:p w:rsidR="00286773" w:rsidRPr="007908E5" w:rsidRDefault="00B10B18" w:rsidP="00CC59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lastRenderedPageBreak/>
        <w:t>Станьте терпимее к недостаткам ребенка. Замечайте, как можно чаще в вашем ребенке те достоинства, которые св</w:t>
      </w:r>
      <w:r w:rsidRPr="00286773">
        <w:rPr>
          <w:rFonts w:ascii="Times New Roman" w:eastAsia="Times New Roman" w:hAnsi="Times New Roman" w:cs="Times New Roman"/>
          <w:bdr w:val="none" w:sz="0" w:space="0" w:color="auto" w:frame="1"/>
        </w:rPr>
        <w:t>ойственны их натуре.</w:t>
      </w:r>
    </w:p>
    <w:p w:rsidR="007908E5" w:rsidRPr="007908E5" w:rsidRDefault="007908E5" w:rsidP="00CC595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86773" w:rsidRPr="00EB7821" w:rsidRDefault="00286773" w:rsidP="00286773">
      <w:pPr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</w:rPr>
      </w:pPr>
      <w:r w:rsidRPr="00EB7821">
        <w:rPr>
          <w:rFonts w:ascii="Times New Roman" w:hAnsi="Times New Roman" w:cs="Times New Roman"/>
          <w:b/>
          <w:bCs/>
          <w:color w:val="C00000"/>
          <w:sz w:val="24"/>
          <w:szCs w:val="24"/>
          <w:bdr w:val="none" w:sz="0" w:space="0" w:color="auto" w:frame="1"/>
        </w:rPr>
        <w:t>ПОПУСТИТЕЛЬСКИЙ СТИЛЬ</w:t>
      </w:r>
    </w:p>
    <w:p w:rsidR="00B10B18" w:rsidRPr="00286773" w:rsidRDefault="00B10B18" w:rsidP="0028677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1F654" wp14:editId="1163999C">
            <wp:simplePos x="0" y="0"/>
            <wp:positionH relativeFrom="column">
              <wp:posOffset>3577590</wp:posOffset>
            </wp:positionH>
            <wp:positionV relativeFrom="paragraph">
              <wp:posOffset>3810</wp:posOffset>
            </wp:positionV>
            <wp:extent cx="2362200" cy="1574800"/>
            <wp:effectExtent l="0" t="0" r="0" b="6350"/>
            <wp:wrapSquare wrapText="bothSides"/>
            <wp:docPr id="3" name="Рисунок 3" descr="http://www.detsad179.ru/images/2(1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2(17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773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="00286773">
        <w:rPr>
          <w:rFonts w:ascii="Times New Roman" w:eastAsia="Times New Roman" w:hAnsi="Times New Roman" w:cs="Times New Roman"/>
          <w:bdr w:val="none" w:sz="0" w:space="0" w:color="auto" w:frame="1"/>
        </w:rPr>
        <w:tab/>
      </w:r>
      <w:r w:rsidRPr="00286773">
        <w:rPr>
          <w:rFonts w:ascii="Times New Roman" w:hAnsi="Times New Roman" w:cs="Times New Roman"/>
        </w:rPr>
        <w:t>При этом стиле воспитания родитель формирует у ребенка «свободу», самостоятельность и раскованность, позволяет ему делать абсолютно всё, что он хочет, не накладывает никаких ограничений. Родитель не помогает ребенку и не мешает, не принимает никакого участия в становлении личности.</w:t>
      </w:r>
    </w:p>
    <w:p w:rsidR="00B10B18" w:rsidRDefault="00B10B18" w:rsidP="007908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 xml:space="preserve">Попустительский стиль общения предполагает тактику невмешательства, основу которой, по сути, составляют равнодушие и незаинтересованность проблемами ребенка. Общими особенностями попустительского и авторитарного стилей общения, несмотря на кажущуюся их противоположность, являются </w:t>
      </w:r>
      <w:proofErr w:type="spellStart"/>
      <w:r w:rsidRPr="00286773">
        <w:rPr>
          <w:rFonts w:ascii="Times New Roman" w:hAnsi="Times New Roman" w:cs="Times New Roman"/>
        </w:rPr>
        <w:t>дистантные</w:t>
      </w:r>
      <w:proofErr w:type="spellEnd"/>
      <w:r w:rsidRPr="00286773">
        <w:rPr>
          <w:rFonts w:ascii="Times New Roman" w:hAnsi="Times New Roman" w:cs="Times New Roman"/>
        </w:rPr>
        <w:t xml:space="preserve"> отношения, отсутствие доверия, явная обособленность, отчужденность, демонстративное подчеркивание своего доминирующего положения.</w:t>
      </w:r>
    </w:p>
    <w:p w:rsidR="007908E5" w:rsidRPr="00286773" w:rsidRDefault="007908E5" w:rsidP="007908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08E5" w:rsidRPr="00EB7821" w:rsidRDefault="007908E5" w:rsidP="007908E5">
      <w:pPr>
        <w:spacing w:after="0" w:line="240" w:lineRule="auto"/>
        <w:rPr>
          <w:rFonts w:ascii="Times New Roman" w:hAnsi="Times New Roman" w:cs="Times New Roman"/>
          <w:b/>
        </w:rPr>
      </w:pPr>
      <w:r w:rsidRPr="007908E5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  <w:b/>
          <w:i/>
        </w:rPr>
        <w:tab/>
      </w:r>
      <w:r w:rsidRPr="007908E5">
        <w:rPr>
          <w:rFonts w:ascii="Times New Roman" w:hAnsi="Times New Roman" w:cs="Times New Roman"/>
          <w:b/>
          <w:i/>
        </w:rPr>
        <w:t> </w:t>
      </w:r>
      <w:r w:rsidRPr="00CC595D">
        <w:rPr>
          <w:rFonts w:ascii="Times New Roman" w:hAnsi="Times New Roman" w:cs="Times New Roman"/>
          <w:b/>
          <w:color w:val="C00000"/>
          <w:sz w:val="24"/>
        </w:rPr>
        <w:t>ПОСЛЕДСТВИЯ:</w:t>
      </w:r>
    </w:p>
    <w:p w:rsidR="007908E5" w:rsidRPr="007908E5" w:rsidRDefault="007908E5" w:rsidP="007908E5">
      <w:pPr>
        <w:spacing w:after="0" w:line="240" w:lineRule="auto"/>
        <w:rPr>
          <w:rFonts w:ascii="Times New Roman" w:hAnsi="Times New Roman" w:cs="Times New Roman"/>
          <w:i/>
        </w:rPr>
      </w:pPr>
      <w:r w:rsidRPr="007908E5">
        <w:rPr>
          <w:rFonts w:ascii="Times New Roman" w:hAnsi="Times New Roman" w:cs="Times New Roman"/>
          <w:i/>
          <w:u w:val="single"/>
        </w:rPr>
        <w:t>При попустительском стиле воспитания возможны следующие варианты развития личности</w:t>
      </w:r>
      <w:r w:rsidRPr="007908E5">
        <w:rPr>
          <w:rFonts w:ascii="Times New Roman" w:hAnsi="Times New Roman" w:cs="Times New Roman"/>
          <w:i/>
        </w:rPr>
        <w:t>:</w:t>
      </w:r>
    </w:p>
    <w:p w:rsidR="007908E5" w:rsidRPr="007908E5" w:rsidRDefault="007908E5" w:rsidP="007908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908E5">
        <w:rPr>
          <w:rFonts w:ascii="Times New Roman" w:hAnsi="Times New Roman" w:cs="Times New Roman"/>
          <w:u w:val="single"/>
        </w:rPr>
        <w:t>1 вариант</w:t>
      </w:r>
      <w:r w:rsidRPr="007908E5">
        <w:rPr>
          <w:rFonts w:ascii="Times New Roman" w:hAnsi="Times New Roman" w:cs="Times New Roman"/>
        </w:rPr>
        <w:t xml:space="preserve"> - свободный, но безучастный: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самостоятельность;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неспособность к близости и привязанности;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безучастность в отношении близких («это не мои проблемы, мне все равно»);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отсутствие желания позаботится о ком-то, помочь, поддержать;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 xml:space="preserve"> мало «душевного тепла».</w:t>
      </w:r>
      <w:proofErr w:type="gramEnd"/>
    </w:p>
    <w:p w:rsidR="00B10B18" w:rsidRDefault="007908E5" w:rsidP="00CC59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908E5">
        <w:rPr>
          <w:rFonts w:ascii="Times New Roman" w:hAnsi="Times New Roman" w:cs="Times New Roman"/>
          <w:u w:val="single"/>
        </w:rPr>
        <w:t>2 вариант</w:t>
      </w:r>
      <w:r w:rsidRPr="007908E5">
        <w:rPr>
          <w:rFonts w:ascii="Times New Roman" w:hAnsi="Times New Roman" w:cs="Times New Roman"/>
        </w:rPr>
        <w:t xml:space="preserve"> - личность «без тормозов» и «без запретов»: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 xml:space="preserve"> хамство и вседозволенность;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воровство, враньё, распущенность;</w:t>
      </w:r>
      <w:r>
        <w:rPr>
          <w:rFonts w:ascii="Times New Roman" w:hAnsi="Times New Roman" w:cs="Times New Roman"/>
        </w:rPr>
        <w:t xml:space="preserve"> </w:t>
      </w:r>
      <w:r w:rsidRPr="007908E5">
        <w:rPr>
          <w:rFonts w:ascii="Times New Roman" w:hAnsi="Times New Roman" w:cs="Times New Roman"/>
        </w:rPr>
        <w:t>безответственность, не умение «держать слова».</w:t>
      </w:r>
      <w:proofErr w:type="gramEnd"/>
    </w:p>
    <w:p w:rsidR="00CC595D" w:rsidRPr="00CC595D" w:rsidRDefault="00CC595D" w:rsidP="00CC59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10B18" w:rsidRPr="00CC595D" w:rsidRDefault="00286773" w:rsidP="00286773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  <w:szCs w:val="24"/>
        </w:rPr>
        <w:t>РЕКОМЕНДАЦИИ:</w:t>
      </w:r>
    </w:p>
    <w:p w:rsidR="00B10B18" w:rsidRDefault="00B10B18" w:rsidP="002867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Поменяйте тактику общения и отношение к своему ребенку. Постарайтесь восстановить взаимное доверие и уважение.</w:t>
      </w:r>
    </w:p>
    <w:p w:rsidR="00B10B18" w:rsidRDefault="00B10B18" w:rsidP="002867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Установите систему запретов и включитесь сами в жизнь ребенка.</w:t>
      </w:r>
    </w:p>
    <w:p w:rsidR="00B10B18" w:rsidRDefault="00B10B18" w:rsidP="002867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Помогите ему участвовать в жизни семьи, четко обозначьте функциональные обязанности ребенка в семье, свои требования и ожидания.</w:t>
      </w:r>
    </w:p>
    <w:p w:rsidR="00B10B18" w:rsidRDefault="00B10B18" w:rsidP="002867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Создайте семейный совет, на котором решались бы многие проблемы всей семьи.</w:t>
      </w:r>
    </w:p>
    <w:p w:rsidR="00B10B18" w:rsidRDefault="00B10B18" w:rsidP="002867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Проявляйте «душевную теплоту» к ребенку, подчеркивайте его важность для вас и исключительность, беседуйте с ним и интересуйтесь его мнением.</w:t>
      </w:r>
    </w:p>
    <w:p w:rsidR="00B10B18" w:rsidRDefault="00B10B18" w:rsidP="0028677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Помните, что ребенку необходимо ваше искреннее участие в его жизни!</w:t>
      </w:r>
    </w:p>
    <w:p w:rsidR="00286773" w:rsidRPr="00CC595D" w:rsidRDefault="00286773" w:rsidP="00286773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D75B30" w:rsidRPr="00CC595D" w:rsidRDefault="00286773" w:rsidP="002867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</w:rPr>
        <w:t>ГИПЕРОПЕКА</w:t>
      </w:r>
    </w:p>
    <w:p w:rsidR="00286773" w:rsidRPr="00286773" w:rsidRDefault="00286773" w:rsidP="00286773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124075" cy="17907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18" w:rsidRPr="00286773" w:rsidRDefault="00B10B18" w:rsidP="0028677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 xml:space="preserve">В ситуации </w:t>
      </w:r>
      <w:proofErr w:type="spellStart"/>
      <w:r w:rsidRPr="00286773">
        <w:rPr>
          <w:rFonts w:ascii="Times New Roman" w:hAnsi="Times New Roman" w:cs="Times New Roman"/>
        </w:rPr>
        <w:t>гиперопеки</w:t>
      </w:r>
      <w:proofErr w:type="spellEnd"/>
      <w:r w:rsidRPr="00286773">
        <w:rPr>
          <w:rFonts w:ascii="Times New Roman" w:hAnsi="Times New Roman" w:cs="Times New Roman"/>
        </w:rPr>
        <w:t xml:space="preserve"> родители стараются полностью оградить ребенка от всех трудностей, выполнять все его желания. Они очень берегут силы ребенка, так чтобы он не перенапрягался, поэтому делают все домашние дела за него, а иногда и не только.</w:t>
      </w:r>
    </w:p>
    <w:p w:rsidR="00286773" w:rsidRPr="003E62DA" w:rsidRDefault="00B10B18" w:rsidP="003E62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В отличие от авторитарного и попустительского стилей воспитания здесь присутствует эмоциональная близость с ребенком.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Однако</w:t>
      </w:r>
      <w:proofErr w:type="gramStart"/>
      <w:r w:rsidRPr="00286773">
        <w:rPr>
          <w:rFonts w:ascii="Times New Roman" w:hAnsi="Times New Roman" w:cs="Times New Roman"/>
        </w:rPr>
        <w:t>,</w:t>
      </w:r>
      <w:proofErr w:type="gramEnd"/>
      <w:r w:rsidRPr="00286773">
        <w:rPr>
          <w:rFonts w:ascii="Times New Roman" w:hAnsi="Times New Roman" w:cs="Times New Roman"/>
        </w:rPr>
        <w:t xml:space="preserve"> именно эта близость в данном случае мешает родителям предоставить ребенку свободу для полноценного развития, становления личности. В подростковом возрасте негативные последствия данного стиля воспитания проявляются наиболее ярко. В этот период ребенку необходимо эмоционально отделиться от родителей. В </w:t>
      </w:r>
      <w:proofErr w:type="spellStart"/>
      <w:r w:rsidRPr="00286773">
        <w:rPr>
          <w:rFonts w:ascii="Times New Roman" w:hAnsi="Times New Roman" w:cs="Times New Roman"/>
        </w:rPr>
        <w:t>гиперопекающей</w:t>
      </w:r>
      <w:proofErr w:type="spellEnd"/>
      <w:r w:rsidRPr="00286773">
        <w:rPr>
          <w:rFonts w:ascii="Times New Roman" w:hAnsi="Times New Roman" w:cs="Times New Roman"/>
        </w:rPr>
        <w:t xml:space="preserve"> семье такое отделение невозможно или проходит крайне болезненно. В подростковом возрасте именно такие дети наиболее часто «срываются» и «восстают» против взрослых. Форма протеста может быть разной — от холодной вежливости до активного отпора.</w:t>
      </w:r>
    </w:p>
    <w:p w:rsidR="00B10B18" w:rsidRPr="00CC595D" w:rsidRDefault="00286773" w:rsidP="00286773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</w:rPr>
        <w:lastRenderedPageBreak/>
        <w:t>ПОСЛЕДСТВИЯ:</w:t>
      </w:r>
    </w:p>
    <w:p w:rsidR="00B10B18" w:rsidRPr="00EB7821" w:rsidRDefault="00B10B18" w:rsidP="00C97169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EB7821">
        <w:rPr>
          <w:rFonts w:ascii="Times New Roman" w:hAnsi="Times New Roman" w:cs="Times New Roman"/>
          <w:i/>
          <w:u w:val="single"/>
        </w:rPr>
        <w:t xml:space="preserve">При </w:t>
      </w:r>
      <w:proofErr w:type="spellStart"/>
      <w:r w:rsidRPr="00EB7821">
        <w:rPr>
          <w:rFonts w:ascii="Times New Roman" w:hAnsi="Times New Roman" w:cs="Times New Roman"/>
          <w:i/>
          <w:u w:val="single"/>
        </w:rPr>
        <w:t>гиперопеке</w:t>
      </w:r>
      <w:proofErr w:type="spellEnd"/>
      <w:r w:rsidRPr="00EB7821">
        <w:rPr>
          <w:rFonts w:ascii="Times New Roman" w:hAnsi="Times New Roman" w:cs="Times New Roman"/>
          <w:i/>
          <w:u w:val="single"/>
        </w:rPr>
        <w:t xml:space="preserve"> возможны следующие варианты развития личности:</w:t>
      </w:r>
    </w:p>
    <w:p w:rsidR="00B10B18" w:rsidRPr="00286773" w:rsidRDefault="00B10B18" w:rsidP="00C971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  <w:u w:val="single"/>
        </w:rPr>
        <w:t>1 вариант -</w:t>
      </w:r>
      <w:r w:rsidRPr="00286773">
        <w:rPr>
          <w:rFonts w:ascii="Times New Roman" w:hAnsi="Times New Roman" w:cs="Times New Roman"/>
        </w:rPr>
        <w:t xml:space="preserve"> «домашний деспот»: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требовательность и</w:t>
      </w:r>
      <w:r w:rsidR="00286773">
        <w:rPr>
          <w:rFonts w:ascii="Times New Roman" w:hAnsi="Times New Roman" w:cs="Times New Roman"/>
        </w:rPr>
        <w:t xml:space="preserve"> нетерпимость к желаниям других; </w:t>
      </w:r>
      <w:r w:rsidRPr="00286773">
        <w:rPr>
          <w:rFonts w:ascii="Times New Roman" w:hAnsi="Times New Roman" w:cs="Times New Roman"/>
        </w:rPr>
        <w:t>избалованность и капризность, эгоизм;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манипулирование окружающими;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высокомерие и надменность;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своенравность.</w:t>
      </w:r>
    </w:p>
    <w:p w:rsidR="00B10B18" w:rsidRDefault="00B10B18" w:rsidP="00CC5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  <w:u w:val="single"/>
        </w:rPr>
        <w:t>2 вариант</w:t>
      </w:r>
      <w:r w:rsidRPr="00286773">
        <w:rPr>
          <w:rFonts w:ascii="Times New Roman" w:hAnsi="Times New Roman" w:cs="Times New Roman"/>
        </w:rPr>
        <w:t xml:space="preserve"> - зависимая личность: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безынициативность, беспомощность;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пасует перед трудностями;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зависит от мнения родителей, не в состоянии принять собственное решение;</w:t>
      </w:r>
      <w:r w:rsidR="00286773">
        <w:rPr>
          <w:rFonts w:ascii="Times New Roman" w:hAnsi="Times New Roman" w:cs="Times New Roman"/>
        </w:rPr>
        <w:t xml:space="preserve"> </w:t>
      </w:r>
      <w:r w:rsidRPr="00286773">
        <w:rPr>
          <w:rFonts w:ascii="Times New Roman" w:hAnsi="Times New Roman" w:cs="Times New Roman"/>
        </w:rPr>
        <w:t>с трудом контактируют со сверстниками.</w:t>
      </w:r>
    </w:p>
    <w:p w:rsidR="00CC595D" w:rsidRPr="00CC595D" w:rsidRDefault="00CC595D" w:rsidP="00CC59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B18" w:rsidRPr="00CC595D" w:rsidRDefault="00286773" w:rsidP="00286773">
      <w:pPr>
        <w:spacing w:after="0" w:line="240" w:lineRule="auto"/>
        <w:ind w:firstLine="708"/>
        <w:rPr>
          <w:rFonts w:ascii="Times New Roman" w:hAnsi="Times New Roman" w:cs="Times New Roman"/>
          <w:b/>
          <w:color w:val="C00000"/>
          <w:sz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</w:rPr>
        <w:t>РЕКОМЕНДАЦИИ:</w:t>
      </w:r>
    </w:p>
    <w:p w:rsidR="00B10B18" w:rsidRDefault="00B10B18" w:rsidP="00CC5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Не отказывайтесь от контроля, без которого невозможно воспитание человека, но сведите опеку к минимуму.</w:t>
      </w:r>
    </w:p>
    <w:p w:rsidR="00B10B18" w:rsidRDefault="00B10B18" w:rsidP="00CC5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Не требуйте от ребенка только правильных, с вашей точки зрения, поступков, примите его таким, какой он есть.</w:t>
      </w:r>
    </w:p>
    <w:p w:rsidR="00B10B18" w:rsidRDefault="00B10B18" w:rsidP="00CC5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Помогайте, но не старайтесь решать за него все проблемы.</w:t>
      </w:r>
    </w:p>
    <w:p w:rsidR="00B10B18" w:rsidRDefault="00B10B18" w:rsidP="00CC5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Стимулируйте общение со сверстниками.</w:t>
      </w:r>
    </w:p>
    <w:p w:rsidR="00B10B18" w:rsidRDefault="00B10B18" w:rsidP="00CC5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Дозируйте опеку, дозируйте свободу, дозируйте похвалу и порицание — это один из выходов в данной ситуации.</w:t>
      </w:r>
    </w:p>
    <w:p w:rsidR="00B10B18" w:rsidRPr="00286773" w:rsidRDefault="00B10B18" w:rsidP="00CC595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86773">
        <w:rPr>
          <w:rFonts w:ascii="Times New Roman" w:hAnsi="Times New Roman" w:cs="Times New Roman"/>
        </w:rPr>
        <w:t>Предоставляйте вашему ребенку самостоятельность и свободу выбора. Он имеет право совершать ошибки и учиться на них.</w:t>
      </w:r>
    </w:p>
    <w:p w:rsidR="00B10B18" w:rsidRPr="00CC595D" w:rsidRDefault="00671078" w:rsidP="00671078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</w:rPr>
        <w:br/>
        <w:t>ДЕМОКРАТИЧЕСКИЙ СТИЛЬ</w:t>
      </w:r>
    </w:p>
    <w:p w:rsidR="00C97169" w:rsidRDefault="00B10B18" w:rsidP="00C97169">
      <w:pPr>
        <w:shd w:val="clear" w:color="auto" w:fill="FFFFFF"/>
        <w:spacing w:after="0" w:line="240" w:lineRule="auto"/>
        <w:ind w:firstLine="708"/>
        <w:jc w:val="both"/>
        <w:outlineLvl w:val="2"/>
        <w:rPr>
          <w:b/>
          <w:bCs/>
          <w:color w:val="000000"/>
          <w:sz w:val="28"/>
          <w:szCs w:val="28"/>
          <w:shd w:val="clear" w:color="auto" w:fill="E1E8E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383F259" wp14:editId="07F51DD9">
            <wp:simplePos x="0" y="0"/>
            <wp:positionH relativeFrom="column">
              <wp:posOffset>3634740</wp:posOffset>
            </wp:positionH>
            <wp:positionV relativeFrom="paragraph">
              <wp:posOffset>3175</wp:posOffset>
            </wp:positionV>
            <wp:extent cx="229679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98" y="21337"/>
                <wp:lineTo x="21498" y="0"/>
                <wp:lineTo x="0" y="0"/>
              </wp:wrapPolygon>
            </wp:wrapTight>
            <wp:docPr id="6" name="Рисунок 6" descr="http://www.detsad179.ru/images/4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179.ru/images/4(12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78">
        <w:rPr>
          <w:rFonts w:ascii="Times New Roman" w:hAnsi="Times New Roman" w:cs="Times New Roman"/>
        </w:rPr>
        <w:t>При таком стиле общения родители ориентированы на личность ребенка, его активной роли в семье, собственной жизни. Ребенок воспитывается как самостоятельная, самобытная личность. В отличие от попустительского стиля воспитания этот процесс не пущен на самотек, а проходит под бережным и чутким контролем родителей.</w:t>
      </w:r>
      <w:r w:rsidR="00C97169">
        <w:rPr>
          <w:b/>
          <w:bCs/>
          <w:color w:val="000000"/>
          <w:sz w:val="28"/>
          <w:szCs w:val="28"/>
          <w:shd w:val="clear" w:color="auto" w:fill="E1E8EE"/>
        </w:rPr>
        <w:t xml:space="preserve"> </w:t>
      </w:r>
    </w:p>
    <w:p w:rsidR="00B10B18" w:rsidRDefault="00B10B18" w:rsidP="003E62D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</w:rPr>
      </w:pPr>
      <w:r w:rsidRPr="00671078">
        <w:rPr>
          <w:rFonts w:ascii="Times New Roman" w:hAnsi="Times New Roman" w:cs="Times New Roman"/>
        </w:rPr>
        <w:t>Для родителей, придерживающ</w:t>
      </w:r>
      <w:r w:rsidR="00C97169">
        <w:rPr>
          <w:rFonts w:ascii="Times New Roman" w:hAnsi="Times New Roman" w:cs="Times New Roman"/>
        </w:rPr>
        <w:t>ихся э</w:t>
      </w:r>
      <w:r w:rsidR="003E62DA">
        <w:rPr>
          <w:rFonts w:ascii="Times New Roman" w:hAnsi="Times New Roman" w:cs="Times New Roman"/>
        </w:rPr>
        <w:t xml:space="preserve">того стиля, характерны: </w:t>
      </w:r>
      <w:r w:rsidR="00C97169">
        <w:rPr>
          <w:rFonts w:ascii="Times New Roman" w:hAnsi="Times New Roman" w:cs="Times New Roman"/>
        </w:rPr>
        <w:t>а</w:t>
      </w:r>
      <w:r w:rsidRPr="00671078">
        <w:rPr>
          <w:rFonts w:ascii="Times New Roman" w:hAnsi="Times New Roman" w:cs="Times New Roman"/>
        </w:rPr>
        <w:t>ктивно-положи</w:t>
      </w:r>
      <w:r w:rsidR="003E62DA">
        <w:rPr>
          <w:rFonts w:ascii="Times New Roman" w:hAnsi="Times New Roman" w:cs="Times New Roman"/>
        </w:rPr>
        <w:t xml:space="preserve">тельное отношение к ребенку;  </w:t>
      </w:r>
      <w:r w:rsidRPr="00671078">
        <w:rPr>
          <w:rFonts w:ascii="Times New Roman" w:hAnsi="Times New Roman" w:cs="Times New Roman"/>
        </w:rPr>
        <w:t>адекватная оценка его воз</w:t>
      </w:r>
      <w:r w:rsidR="003E62DA">
        <w:rPr>
          <w:rFonts w:ascii="Times New Roman" w:hAnsi="Times New Roman" w:cs="Times New Roman"/>
        </w:rPr>
        <w:t>можностей, успехов и неудач; </w:t>
      </w:r>
      <w:r w:rsidRPr="00671078">
        <w:rPr>
          <w:rFonts w:ascii="Times New Roman" w:hAnsi="Times New Roman" w:cs="Times New Roman"/>
        </w:rPr>
        <w:t>им свойственны глубокое понимание ребенка, це</w:t>
      </w:r>
      <w:r w:rsidR="003E62DA">
        <w:rPr>
          <w:rFonts w:ascii="Times New Roman" w:hAnsi="Times New Roman" w:cs="Times New Roman"/>
        </w:rPr>
        <w:t>лей и мотивов его поведения; </w:t>
      </w:r>
      <w:r w:rsidR="00C97169">
        <w:rPr>
          <w:rFonts w:ascii="Times New Roman" w:hAnsi="Times New Roman" w:cs="Times New Roman"/>
        </w:rPr>
        <w:t xml:space="preserve"> </w:t>
      </w:r>
      <w:r w:rsidRPr="00671078">
        <w:rPr>
          <w:rFonts w:ascii="Times New Roman" w:hAnsi="Times New Roman" w:cs="Times New Roman"/>
        </w:rPr>
        <w:t>умение прогнозировать развитие личности ребенка.</w:t>
      </w:r>
    </w:p>
    <w:p w:rsidR="00C97169" w:rsidRPr="00EB7821" w:rsidRDefault="00C97169" w:rsidP="00C97169">
      <w:pPr>
        <w:shd w:val="clear" w:color="auto" w:fill="FFFFFF"/>
        <w:spacing w:after="0" w:line="240" w:lineRule="auto"/>
        <w:jc w:val="both"/>
        <w:outlineLvl w:val="2"/>
        <w:rPr>
          <w:b/>
          <w:bCs/>
          <w:color w:val="C00000"/>
          <w:sz w:val="28"/>
          <w:szCs w:val="28"/>
          <w:shd w:val="clear" w:color="auto" w:fill="E1E8EE"/>
        </w:rPr>
      </w:pPr>
    </w:p>
    <w:p w:rsidR="00B10B18" w:rsidRPr="00CC595D" w:rsidRDefault="00C97169" w:rsidP="00C9716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</w:rPr>
      </w:pPr>
      <w:r w:rsidRPr="00CC595D">
        <w:rPr>
          <w:rFonts w:ascii="Times New Roman" w:hAnsi="Times New Roman" w:cs="Times New Roman"/>
          <w:b/>
          <w:color w:val="C00000"/>
          <w:sz w:val="24"/>
        </w:rPr>
        <w:t>ПОСЛЕДСТВИЯ:</w:t>
      </w:r>
    </w:p>
    <w:p w:rsidR="00CC595D" w:rsidRDefault="00B10B18" w:rsidP="00CC59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1078">
        <w:rPr>
          <w:rFonts w:ascii="Times New Roman" w:hAnsi="Times New Roman" w:cs="Times New Roman"/>
        </w:rPr>
        <w:t xml:space="preserve">При демократическом стиле воспитания происходит наиболее гармоничное и разностороннее развитие личности ребенка. </w:t>
      </w:r>
    </w:p>
    <w:p w:rsidR="00C97169" w:rsidRDefault="00B10B18" w:rsidP="00CC595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B7821">
        <w:rPr>
          <w:rFonts w:ascii="Times New Roman" w:hAnsi="Times New Roman" w:cs="Times New Roman"/>
          <w:i/>
          <w:u w:val="single"/>
        </w:rPr>
        <w:t>Для детей, воспитанных в подобных семьях, характерны:</w:t>
      </w:r>
      <w:r w:rsidR="00EB7821">
        <w:rPr>
          <w:rFonts w:ascii="Times New Roman" w:hAnsi="Times New Roman" w:cs="Times New Roman"/>
          <w:i/>
          <w:u w:val="single"/>
        </w:rPr>
        <w:t xml:space="preserve"> </w:t>
      </w:r>
      <w:r w:rsidR="00C97169">
        <w:rPr>
          <w:rFonts w:ascii="Times New Roman" w:hAnsi="Times New Roman" w:cs="Times New Roman"/>
        </w:rPr>
        <w:t>у</w:t>
      </w:r>
      <w:r w:rsidRPr="00671078">
        <w:rPr>
          <w:rFonts w:ascii="Times New Roman" w:hAnsi="Times New Roman" w:cs="Times New Roman"/>
        </w:rPr>
        <w:t>мение самостоятельно принимать решения и отвечать за свои поступки</w:t>
      </w:r>
      <w:r w:rsidR="00CC595D">
        <w:rPr>
          <w:rFonts w:ascii="Times New Roman" w:hAnsi="Times New Roman" w:cs="Times New Roman"/>
          <w:i/>
          <w:u w:val="single"/>
        </w:rPr>
        <w:t xml:space="preserve">; </w:t>
      </w:r>
      <w:r w:rsidR="00C97169">
        <w:rPr>
          <w:rFonts w:ascii="Times New Roman" w:hAnsi="Times New Roman" w:cs="Times New Roman"/>
        </w:rPr>
        <w:t>и</w:t>
      </w:r>
      <w:r w:rsidRPr="00671078">
        <w:rPr>
          <w:rFonts w:ascii="Times New Roman" w:hAnsi="Times New Roman" w:cs="Times New Roman"/>
        </w:rPr>
        <w:t>ниц</w:t>
      </w:r>
      <w:r w:rsidR="00CC595D">
        <w:rPr>
          <w:rFonts w:ascii="Times New Roman" w:hAnsi="Times New Roman" w:cs="Times New Roman"/>
        </w:rPr>
        <w:t>иативность и целеустремленность; у</w:t>
      </w:r>
      <w:r w:rsidRPr="00671078">
        <w:rPr>
          <w:rFonts w:ascii="Times New Roman" w:hAnsi="Times New Roman" w:cs="Times New Roman"/>
        </w:rPr>
        <w:t>мение строить близкие и доброжела</w:t>
      </w:r>
      <w:r w:rsidR="00CC595D">
        <w:rPr>
          <w:rFonts w:ascii="Times New Roman" w:hAnsi="Times New Roman" w:cs="Times New Roman"/>
        </w:rPr>
        <w:t xml:space="preserve">тельные отношения с окружающими; </w:t>
      </w:r>
      <w:r w:rsidR="00C97169">
        <w:rPr>
          <w:rFonts w:ascii="Times New Roman" w:hAnsi="Times New Roman" w:cs="Times New Roman"/>
        </w:rPr>
        <w:t>с</w:t>
      </w:r>
      <w:r w:rsidRPr="00671078">
        <w:rPr>
          <w:rFonts w:ascii="Times New Roman" w:hAnsi="Times New Roman" w:cs="Times New Roman"/>
        </w:rPr>
        <w:t>пособность договариваться,</w:t>
      </w:r>
      <w:r w:rsidR="00CC595D">
        <w:rPr>
          <w:rFonts w:ascii="Times New Roman" w:hAnsi="Times New Roman" w:cs="Times New Roman"/>
        </w:rPr>
        <w:t xml:space="preserve"> находить компромиссные решения; </w:t>
      </w:r>
      <w:r w:rsidR="00C97169">
        <w:rPr>
          <w:rFonts w:ascii="Times New Roman" w:hAnsi="Times New Roman" w:cs="Times New Roman"/>
        </w:rPr>
        <w:t>н</w:t>
      </w:r>
      <w:r w:rsidRPr="00671078">
        <w:rPr>
          <w:rFonts w:ascii="Times New Roman" w:hAnsi="Times New Roman" w:cs="Times New Roman"/>
        </w:rPr>
        <w:t>аличие собственного мнения и способность</w:t>
      </w:r>
      <w:r w:rsidR="00CC595D">
        <w:rPr>
          <w:rFonts w:ascii="Times New Roman" w:hAnsi="Times New Roman" w:cs="Times New Roman"/>
        </w:rPr>
        <w:t xml:space="preserve"> считаться с мнением окружающих.</w:t>
      </w:r>
    </w:p>
    <w:p w:rsidR="00CC595D" w:rsidRPr="00CC595D" w:rsidRDefault="00CC595D" w:rsidP="00CC59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u w:val="single"/>
        </w:rPr>
      </w:pPr>
    </w:p>
    <w:p w:rsidR="00B10B18" w:rsidRPr="00EB7821" w:rsidRDefault="00C97169" w:rsidP="00C971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7169">
        <w:rPr>
          <w:rFonts w:ascii="Times New Roman" w:hAnsi="Times New Roman" w:cs="Times New Roman"/>
          <w:b/>
          <w:i/>
        </w:rPr>
        <w:t> </w:t>
      </w:r>
      <w:r w:rsidRPr="00CC595D">
        <w:rPr>
          <w:rFonts w:ascii="Times New Roman" w:hAnsi="Times New Roman" w:cs="Times New Roman"/>
          <w:b/>
          <w:color w:val="C00000"/>
          <w:sz w:val="24"/>
        </w:rPr>
        <w:t>РЕКОМЕНДАЦИИ:</w:t>
      </w:r>
    </w:p>
    <w:p w:rsidR="00B10B18" w:rsidRDefault="00B10B18" w:rsidP="00CC595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71078">
        <w:rPr>
          <w:rFonts w:ascii="Times New Roman" w:hAnsi="Times New Roman" w:cs="Times New Roman"/>
        </w:rPr>
        <w:t>Если в Вашей семье Вам удалось установить такие взаимоотношения, поделитесь своим опытом с другими!</w:t>
      </w:r>
      <w:r w:rsidR="007908E5">
        <w:rPr>
          <w:rFonts w:ascii="Times New Roman" w:hAnsi="Times New Roman" w:cs="Times New Roman"/>
        </w:rPr>
        <w:t xml:space="preserve"> </w:t>
      </w:r>
      <w:r w:rsidRPr="00671078">
        <w:rPr>
          <w:rFonts w:ascii="Times New Roman" w:hAnsi="Times New Roman" w:cs="Times New Roman"/>
        </w:rPr>
        <w:t>Далеко не всегда эти стили проявляются в чистом виде в семье. Родители в разных ситуациях могут применять разные стили воспитания. Например, в ситуации конфликта родители действуют методом диктата, а в «мирное время», наоборот – допускают попустительство. Однако такое чередование стилей, такая непоследовательность, также неблагоприятно влияет на ребенка. В семье необходимо установить единый стиль воспитания, понятный ребенку, учитывающий его потребности и возможности.</w:t>
      </w:r>
      <w:r w:rsidR="007908E5">
        <w:rPr>
          <w:rFonts w:ascii="Times New Roman" w:hAnsi="Times New Roman" w:cs="Times New Roman"/>
        </w:rPr>
        <w:t xml:space="preserve"> </w:t>
      </w:r>
      <w:r w:rsidRPr="00671078">
        <w:rPr>
          <w:rFonts w:ascii="Times New Roman" w:hAnsi="Times New Roman" w:cs="Times New Roman"/>
        </w:rPr>
        <w:t>И главное помните, что для Вашего ребенка самое главное – это Ваша любовь и Ваше уважение!</w:t>
      </w:r>
    </w:p>
    <w:p w:rsidR="00B10B18" w:rsidRPr="00671078" w:rsidRDefault="003E62DA" w:rsidP="00D85F0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ТПМПК:  А.И. </w:t>
      </w:r>
      <w:proofErr w:type="spellStart"/>
      <w:r>
        <w:rPr>
          <w:rFonts w:ascii="Times New Roman" w:hAnsi="Times New Roman" w:cs="Times New Roman"/>
        </w:rPr>
        <w:t>Свинцова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10B18" w:rsidRPr="00671078" w:rsidSect="00B039A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06E"/>
    <w:multiLevelType w:val="hybridMultilevel"/>
    <w:tmpl w:val="35BCF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51F97"/>
    <w:multiLevelType w:val="hybridMultilevel"/>
    <w:tmpl w:val="50AE8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01FC2"/>
    <w:multiLevelType w:val="hybridMultilevel"/>
    <w:tmpl w:val="8064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B35"/>
    <w:multiLevelType w:val="hybridMultilevel"/>
    <w:tmpl w:val="933CD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3404A"/>
    <w:multiLevelType w:val="hybridMultilevel"/>
    <w:tmpl w:val="9C0E327C"/>
    <w:lvl w:ilvl="0" w:tplc="E462131C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4B"/>
    <w:rsid w:val="000904F6"/>
    <w:rsid w:val="00093AA5"/>
    <w:rsid w:val="000F5156"/>
    <w:rsid w:val="001658E0"/>
    <w:rsid w:val="001D40D2"/>
    <w:rsid w:val="002022F1"/>
    <w:rsid w:val="00215D85"/>
    <w:rsid w:val="00230D38"/>
    <w:rsid w:val="00280D39"/>
    <w:rsid w:val="00286773"/>
    <w:rsid w:val="00352A16"/>
    <w:rsid w:val="00371E0D"/>
    <w:rsid w:val="003B2ED0"/>
    <w:rsid w:val="003C24C8"/>
    <w:rsid w:val="003C4539"/>
    <w:rsid w:val="003E62DA"/>
    <w:rsid w:val="0049471A"/>
    <w:rsid w:val="005B10B5"/>
    <w:rsid w:val="005C1D64"/>
    <w:rsid w:val="005E052D"/>
    <w:rsid w:val="005F5239"/>
    <w:rsid w:val="00631C2A"/>
    <w:rsid w:val="00635B39"/>
    <w:rsid w:val="00671078"/>
    <w:rsid w:val="006E2308"/>
    <w:rsid w:val="0072474B"/>
    <w:rsid w:val="0075477C"/>
    <w:rsid w:val="00765D4C"/>
    <w:rsid w:val="0078295B"/>
    <w:rsid w:val="007908E5"/>
    <w:rsid w:val="00800881"/>
    <w:rsid w:val="00802821"/>
    <w:rsid w:val="00813B5F"/>
    <w:rsid w:val="00840AF2"/>
    <w:rsid w:val="00880D26"/>
    <w:rsid w:val="008A68CA"/>
    <w:rsid w:val="00957C43"/>
    <w:rsid w:val="00984BBD"/>
    <w:rsid w:val="009D46ED"/>
    <w:rsid w:val="00A47E6C"/>
    <w:rsid w:val="00A523F8"/>
    <w:rsid w:val="00A85663"/>
    <w:rsid w:val="00AF2BC4"/>
    <w:rsid w:val="00B039A3"/>
    <w:rsid w:val="00B10B18"/>
    <w:rsid w:val="00B46A80"/>
    <w:rsid w:val="00B60DF2"/>
    <w:rsid w:val="00C13715"/>
    <w:rsid w:val="00C13DEC"/>
    <w:rsid w:val="00C54557"/>
    <w:rsid w:val="00C97169"/>
    <w:rsid w:val="00CB597B"/>
    <w:rsid w:val="00CC595D"/>
    <w:rsid w:val="00D75B30"/>
    <w:rsid w:val="00D85F0C"/>
    <w:rsid w:val="00E42772"/>
    <w:rsid w:val="00E6741B"/>
    <w:rsid w:val="00EB45E3"/>
    <w:rsid w:val="00EB7821"/>
    <w:rsid w:val="00F05A34"/>
    <w:rsid w:val="00F4432E"/>
    <w:rsid w:val="00F82940"/>
    <w:rsid w:val="00FC0A54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6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B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B5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2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6A62-E192-4CDC-9E8C-F128C140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PMPK1</cp:lastModifiedBy>
  <cp:revision>4</cp:revision>
  <dcterms:created xsi:type="dcterms:W3CDTF">2022-03-10T04:16:00Z</dcterms:created>
  <dcterms:modified xsi:type="dcterms:W3CDTF">2022-03-14T04:27:00Z</dcterms:modified>
</cp:coreProperties>
</file>