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61"/>
        <w:ind w:left="2746" w:right="2889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29632">
                <wp:simplePos x="0" y="0"/>
                <wp:positionH relativeFrom="page">
                  <wp:posOffset>7220457</wp:posOffset>
                </wp:positionH>
                <wp:positionV relativeFrom="page">
                  <wp:posOffset>5270456</wp:posOffset>
                </wp:positionV>
                <wp:extent cx="76200" cy="16891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539978pt;margin-top:414.996613pt;width:6pt;height:13.3pt;mso-position-horizontal-relative:page;mso-position-vertical-relative:page;z-index:-15886848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0144">
                <wp:simplePos x="0" y="0"/>
                <wp:positionH relativeFrom="page">
                  <wp:posOffset>6909054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510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510" y="895350"/>
                              </a:lnTo>
                              <a:lnTo>
                                <a:pt x="651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4.020020pt;margin-top:385.699982pt;width:51.300007pt;height:70.5pt;mso-position-horizontal-relative:page;mso-position-vertical-relative:page;z-index:-15886336" id="docshape4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Школьный</w:t>
      </w:r>
      <w:r>
        <w:rPr>
          <w:b/>
          <w:spacing w:val="-12"/>
          <w:sz w:val="24"/>
        </w:rPr>
        <w:t> </w:t>
      </w:r>
      <w:r>
        <w:rPr>
          <w:b/>
          <w:spacing w:val="-4"/>
          <w:sz w:val="24"/>
        </w:rPr>
        <w:t>этап</w:t>
      </w:r>
    </w:p>
    <w:p>
      <w:pPr>
        <w:spacing w:before="0"/>
        <w:ind w:left="2746" w:right="2887" w:firstLine="0"/>
        <w:jc w:val="center"/>
        <w:rPr>
          <w:b/>
          <w:sz w:val="24"/>
        </w:rPr>
      </w:pP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школьников по географии</w:t>
      </w:r>
    </w:p>
    <w:p>
      <w:pPr>
        <w:spacing w:before="0"/>
        <w:ind w:left="4103" w:right="4243" w:firstLine="0"/>
        <w:jc w:val="center"/>
        <w:rPr>
          <w:b/>
          <w:sz w:val="24"/>
        </w:rPr>
      </w:pPr>
      <w:r>
        <w:rPr>
          <w:b/>
          <w:sz w:val="24"/>
        </w:rPr>
        <w:t>2025/2026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уч.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год 7 класс</w:t>
      </w:r>
    </w:p>
    <w:p>
      <w:pPr>
        <w:pStyle w:val="BodyText"/>
        <w:rPr>
          <w:b/>
        </w:rPr>
      </w:pPr>
    </w:p>
    <w:p>
      <w:pPr>
        <w:pStyle w:val="BodyText"/>
        <w:spacing w:before="19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Водные</w:t>
      </w:r>
      <w:r>
        <w:rPr>
          <w:b/>
          <w:spacing w:val="-5"/>
          <w:sz w:val="24"/>
        </w:rPr>
        <w:t> </w:t>
      </w:r>
      <w:r>
        <w:rPr>
          <w:b/>
          <w:spacing w:val="-4"/>
          <w:sz w:val="24"/>
        </w:rPr>
        <w:t>пути.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5674" w:val="left" w:leader="none"/>
        </w:tabs>
        <w:spacing w:line="240" w:lineRule="auto" w:before="132" w:after="0"/>
        <w:ind w:left="398" w:right="0" w:hanging="258"/>
        <w:jc w:val="left"/>
        <w:rPr>
          <w:sz w:val="24"/>
        </w:rPr>
      </w:pPr>
      <w:r>
        <w:rPr>
          <w:sz w:val="24"/>
        </w:rPr>
        <w:t>1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Малый</w:t>
      </w:r>
      <w:r>
        <w:rPr>
          <w:spacing w:val="-6"/>
          <w:sz w:val="24"/>
        </w:rPr>
        <w:t> </w:t>
      </w:r>
      <w:r>
        <w:rPr>
          <w:sz w:val="24"/>
        </w:rPr>
        <w:t>Бельт,</w:t>
      </w:r>
      <w:r>
        <w:rPr>
          <w:spacing w:val="-6"/>
          <w:sz w:val="24"/>
        </w:rPr>
        <w:t> </w:t>
      </w: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Большой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Бельт,</w:t>
      </w:r>
      <w:r>
        <w:rPr>
          <w:sz w:val="24"/>
        </w:rPr>
        <w:tab/>
        <w:t>3</w:t>
      </w:r>
      <w:r>
        <w:rPr>
          <w:spacing w:val="-7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Эресунн,</w:t>
      </w:r>
      <w:r>
        <w:rPr>
          <w:spacing w:val="-5"/>
          <w:sz w:val="24"/>
        </w:rPr>
        <w:t> </w:t>
      </w:r>
      <w:r>
        <w:rPr>
          <w:sz w:val="24"/>
        </w:rPr>
        <w:t>4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Каттегат,</w:t>
      </w:r>
      <w:r>
        <w:rPr>
          <w:spacing w:val="-5"/>
          <w:sz w:val="24"/>
        </w:rPr>
        <w:t> </w:t>
      </w:r>
      <w:r>
        <w:rPr>
          <w:sz w:val="24"/>
        </w:rPr>
        <w:t>5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Скагеррак.</w:t>
      </w:r>
    </w:p>
    <w:p>
      <w:pPr>
        <w:pStyle w:val="BodyText"/>
        <w:tabs>
          <w:tab w:pos="5417" w:val="left" w:leader="none"/>
        </w:tabs>
        <w:ind w:left="381"/>
        <w:rPr>
          <w:b/>
        </w:rPr>
      </w:pPr>
      <w:r>
        <w:rPr/>
        <w:t>(по 1 баллу</w:t>
      </w:r>
      <w:r>
        <w:rPr>
          <w:spacing w:val="-4"/>
        </w:rPr>
        <w:t> </w:t>
      </w:r>
      <w:r>
        <w:rPr/>
        <w:t>за</w:t>
      </w:r>
      <w:r>
        <w:rPr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/>
        <w:t>и 2</w:t>
      </w:r>
      <w:r>
        <w:rPr>
          <w:spacing w:val="1"/>
        </w:rPr>
        <w:t> </w:t>
      </w:r>
      <w:r>
        <w:rPr>
          <w:spacing w:val="-2"/>
        </w:rPr>
        <w:t>проливы)</w:t>
      </w:r>
      <w:r>
        <w:rPr/>
        <w:tab/>
        <w:t>(по</w:t>
      </w:r>
      <w:r>
        <w:rPr>
          <w:spacing w:val="-3"/>
        </w:rPr>
        <w:t> </w:t>
      </w:r>
      <w:r>
        <w:rPr/>
        <w:t>0,5</w:t>
      </w:r>
      <w:r>
        <w:rPr>
          <w:spacing w:val="-1"/>
        </w:rPr>
        <w:t> </w:t>
      </w:r>
      <w:r>
        <w:rPr/>
        <w:t>за</w:t>
      </w:r>
      <w:r>
        <w:rPr>
          <w:spacing w:val="-2"/>
        </w:rPr>
        <w:t> </w:t>
      </w:r>
      <w:r>
        <w:rPr/>
        <w:t>3, 4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5 проливы)</w:t>
      </w:r>
      <w:r>
        <w:rPr>
          <w:spacing w:val="-1"/>
        </w:rPr>
        <w:t> </w:t>
      </w:r>
      <w:r>
        <w:rPr/>
        <w:t>=</w:t>
      </w:r>
      <w:r>
        <w:rPr>
          <w:spacing w:val="1"/>
        </w:rPr>
        <w:t> </w:t>
      </w:r>
      <w:r>
        <w:rPr>
          <w:b/>
        </w:rPr>
        <w:t>3,5 </w:t>
      </w:r>
      <w:r>
        <w:rPr>
          <w:b/>
          <w:spacing w:val="-2"/>
        </w:rPr>
        <w:t>балла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0" w:after="0"/>
        <w:ind w:left="398" w:right="0" w:hanging="258"/>
        <w:jc w:val="left"/>
        <w:rPr>
          <w:b/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z w:val="24"/>
        </w:rPr>
        <w:t>– Северное</w:t>
      </w:r>
      <w:r>
        <w:rPr>
          <w:spacing w:val="-1"/>
          <w:sz w:val="24"/>
        </w:rPr>
        <w:t> </w:t>
      </w:r>
      <w:r>
        <w:rPr>
          <w:sz w:val="24"/>
        </w:rPr>
        <w:t>море</w:t>
      </w:r>
      <w:r>
        <w:rPr>
          <w:spacing w:val="2"/>
          <w:sz w:val="24"/>
        </w:rPr>
        <w:t> </w:t>
      </w:r>
      <w:r>
        <w:rPr>
          <w:sz w:val="24"/>
        </w:rPr>
        <w:t>=</w:t>
      </w:r>
      <w:r>
        <w:rPr>
          <w:spacing w:val="1"/>
          <w:sz w:val="24"/>
        </w:rPr>
        <w:t> </w:t>
      </w:r>
      <w:r>
        <w:rPr>
          <w:b/>
          <w:sz w:val="24"/>
        </w:rPr>
        <w:t>0,5 </w:t>
      </w:r>
      <w:r>
        <w:rPr>
          <w:b/>
          <w:spacing w:val="-2"/>
          <w:sz w:val="24"/>
        </w:rPr>
        <w:t>балла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0" w:after="0"/>
        <w:ind w:left="398" w:right="0" w:hanging="258"/>
        <w:jc w:val="left"/>
        <w:rPr>
          <w:b/>
          <w:sz w:val="24"/>
        </w:rPr>
      </w:pPr>
      <w:r>
        <w:rPr>
          <w:sz w:val="24"/>
        </w:rPr>
        <w:t>7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Скандинавский;</w:t>
      </w:r>
      <w:r>
        <w:rPr>
          <w:spacing w:val="-1"/>
          <w:sz w:val="24"/>
        </w:rPr>
        <w:t> </w:t>
      </w:r>
      <w:r>
        <w:rPr>
          <w:sz w:val="24"/>
        </w:rPr>
        <w:t>8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Ютландия</w:t>
      </w:r>
      <w:r>
        <w:rPr>
          <w:spacing w:val="-2"/>
          <w:sz w:val="24"/>
        </w:rPr>
        <w:t> </w:t>
      </w:r>
      <w:r>
        <w:rPr>
          <w:sz w:val="24"/>
        </w:rPr>
        <w:t>(по</w:t>
      </w:r>
      <w:r>
        <w:rPr>
          <w:spacing w:val="-2"/>
          <w:sz w:val="24"/>
        </w:rPr>
        <w:t> </w:t>
      </w:r>
      <w:r>
        <w:rPr>
          <w:sz w:val="24"/>
        </w:rPr>
        <w:t>0,5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полуостров)</w:t>
      </w:r>
      <w:r>
        <w:rPr>
          <w:spacing w:val="-4"/>
          <w:sz w:val="24"/>
        </w:rPr>
        <w:t> </w:t>
      </w:r>
      <w:r>
        <w:rPr>
          <w:sz w:val="24"/>
        </w:rPr>
        <w:t>=</w:t>
      </w:r>
      <w:r>
        <w:rPr>
          <w:spacing w:val="-2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балл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1" w:right="0" w:hanging="261"/>
        <w:jc w:val="left"/>
        <w:rPr>
          <w:b/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Норвегия,</w:t>
      </w:r>
      <w:r>
        <w:rPr>
          <w:spacing w:val="1"/>
          <w:sz w:val="24"/>
        </w:rPr>
        <w:t> </w:t>
      </w:r>
      <w:r>
        <w:rPr>
          <w:sz w:val="24"/>
        </w:rPr>
        <w:t>II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Швеция,</w:t>
      </w:r>
      <w:r>
        <w:rPr>
          <w:spacing w:val="2"/>
          <w:sz w:val="24"/>
        </w:rPr>
        <w:t> </w:t>
      </w:r>
      <w:r>
        <w:rPr>
          <w:sz w:val="24"/>
        </w:rPr>
        <w:t>III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Дания,</w:t>
      </w:r>
      <w:r>
        <w:rPr>
          <w:spacing w:val="1"/>
          <w:sz w:val="24"/>
        </w:rPr>
        <w:t> </w:t>
      </w:r>
      <w:r>
        <w:rPr>
          <w:sz w:val="24"/>
        </w:rPr>
        <w:t>IV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ФРГ (по</w:t>
      </w:r>
      <w:r>
        <w:rPr>
          <w:spacing w:val="-1"/>
          <w:sz w:val="24"/>
        </w:rPr>
        <w:t> </w:t>
      </w:r>
      <w:r>
        <w:rPr>
          <w:sz w:val="24"/>
        </w:rPr>
        <w:t>0,5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страну)</w:t>
      </w:r>
      <w:r>
        <w:rPr>
          <w:spacing w:val="1"/>
          <w:sz w:val="24"/>
        </w:rPr>
        <w:t> </w:t>
      </w:r>
      <w:r>
        <w:rPr>
          <w:sz w:val="24"/>
        </w:rPr>
        <w:t>=</w:t>
      </w:r>
      <w:r>
        <w:rPr>
          <w:spacing w:val="-2"/>
          <w:sz w:val="24"/>
        </w:rPr>
        <w:t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балла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0" w:after="7"/>
        <w:ind w:left="398" w:right="0" w:hanging="258"/>
        <w:jc w:val="left"/>
        <w:rPr>
          <w:sz w:val="24"/>
        </w:rPr>
      </w:pPr>
      <w:r>
        <w:rPr>
          <w:sz w:val="24"/>
        </w:rPr>
        <w:t>Обведите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карте</w:t>
      </w:r>
      <w:r>
        <w:rPr>
          <w:spacing w:val="-6"/>
          <w:sz w:val="24"/>
        </w:rPr>
        <w:t> </w:t>
      </w:r>
      <w:r>
        <w:rPr>
          <w:sz w:val="24"/>
        </w:rPr>
        <w:t>канал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водный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путь</w: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81495" cy="209550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9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140"/>
        <w:rPr>
          <w:b/>
        </w:rPr>
      </w:pPr>
      <w:r>
        <w:rPr/>
        <w:t>(по</w:t>
      </w:r>
      <w:r>
        <w:rPr>
          <w:spacing w:val="-3"/>
        </w:rPr>
        <w:t> </w:t>
      </w:r>
      <w:r>
        <w:rPr/>
        <w:t>0,5</w:t>
      </w:r>
      <w:r>
        <w:rPr>
          <w:spacing w:val="-2"/>
        </w:rPr>
        <w:t> </w:t>
      </w:r>
      <w:r>
        <w:rPr/>
        <w:t>балла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обозначение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карте)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>
          <w:b/>
        </w:rPr>
        <w:t>1</w:t>
      </w:r>
      <w:r>
        <w:rPr>
          <w:b/>
          <w:spacing w:val="-2"/>
        </w:rPr>
        <w:t> </w:t>
      </w:r>
      <w:r>
        <w:rPr>
          <w:b/>
          <w:spacing w:val="-4"/>
        </w:rPr>
        <w:t>балл</w:t>
      </w:r>
    </w:p>
    <w:p>
      <w:pPr>
        <w:pStyle w:val="BodyText"/>
        <w:ind w:left="140" w:right="162"/>
        <w:rPr>
          <w:b/>
        </w:rPr>
      </w:pPr>
      <w:r>
        <w:rPr/>
        <w:t>Названия:</w:t>
      </w:r>
      <w:r>
        <w:rPr>
          <w:spacing w:val="80"/>
        </w:rPr>
        <w:t> </w:t>
      </w:r>
      <w:r>
        <w:rPr/>
        <w:t>Кильский</w:t>
      </w:r>
      <w:r>
        <w:rPr>
          <w:spacing w:val="80"/>
        </w:rPr>
        <w:t> </w:t>
      </w:r>
      <w:r>
        <w:rPr/>
        <w:t>канал,</w:t>
      </w:r>
      <w:r>
        <w:rPr>
          <w:spacing w:val="80"/>
        </w:rPr>
        <w:t> </w:t>
      </w:r>
      <w:r>
        <w:rPr/>
        <w:t>водный</w:t>
      </w:r>
      <w:r>
        <w:rPr>
          <w:spacing w:val="80"/>
        </w:rPr>
        <w:t> </w:t>
      </w:r>
      <w:r>
        <w:rPr/>
        <w:t>путь/система</w:t>
      </w:r>
      <w:r>
        <w:rPr>
          <w:spacing w:val="80"/>
        </w:rPr>
        <w:t> </w:t>
      </w:r>
      <w:r>
        <w:rPr/>
        <w:t>«Голубая</w:t>
      </w:r>
      <w:r>
        <w:rPr>
          <w:spacing w:val="80"/>
        </w:rPr>
        <w:t> </w:t>
      </w:r>
      <w:r>
        <w:rPr/>
        <w:t>лента</w:t>
      </w:r>
      <w:r>
        <w:rPr>
          <w:spacing w:val="80"/>
        </w:rPr>
        <w:t> </w:t>
      </w:r>
      <w:r>
        <w:rPr/>
        <w:t>Швеции»</w:t>
      </w:r>
      <w:r>
        <w:rPr>
          <w:spacing w:val="80"/>
        </w:rPr>
        <w:t> </w:t>
      </w:r>
      <w:r>
        <w:rPr/>
        <w:t>(по</w:t>
      </w:r>
      <w:r>
        <w:rPr>
          <w:spacing w:val="80"/>
        </w:rPr>
        <w:t> </w:t>
      </w:r>
      <w:r>
        <w:rPr/>
        <w:t>1</w:t>
      </w:r>
      <w:r>
        <w:rPr>
          <w:spacing w:val="80"/>
        </w:rPr>
        <w:t> </w:t>
      </w:r>
      <w:r>
        <w:rPr/>
        <w:t>баллу</w:t>
      </w:r>
      <w:r>
        <w:rPr>
          <w:spacing w:val="40"/>
        </w:rPr>
        <w:t> </w:t>
      </w:r>
      <w:r>
        <w:rPr/>
        <w:t>за название) = </w:t>
      </w:r>
      <w:r>
        <w:rPr>
          <w:b/>
        </w:rPr>
        <w:t>2 балла</w:t>
      </w:r>
    </w:p>
    <w:p>
      <w:pPr>
        <w:pStyle w:val="Heading1"/>
        <w:spacing w:line="247" w:lineRule="exact"/>
        <w:ind w:left="3564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2. </w:t>
      </w:r>
      <w:r>
        <w:rPr>
          <w:b/>
          <w:spacing w:val="-2"/>
          <w:sz w:val="24"/>
        </w:rPr>
        <w:t>Классификация.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1999"/>
        <w:gridCol w:w="1118"/>
        <w:gridCol w:w="2016"/>
        <w:gridCol w:w="1383"/>
        <w:gridCol w:w="2018"/>
      </w:tblGrid>
      <w:tr>
        <w:trPr>
          <w:trHeight w:val="561" w:hRule="atLeast"/>
        </w:trPr>
        <w:tc>
          <w:tcPr>
            <w:tcW w:w="3271" w:type="dxa"/>
            <w:gridSpan w:val="2"/>
          </w:tcPr>
          <w:p>
            <w:pPr>
              <w:pStyle w:val="TableParagraph"/>
              <w:ind w:left="13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  <w:p>
            <w:pPr>
              <w:pStyle w:val="TableParagraph"/>
              <w:spacing w:line="271" w:lineRule="exact"/>
              <w:ind w:left="133"/>
              <w:jc w:val="center"/>
              <w:rPr>
                <w:sz w:val="24"/>
              </w:rPr>
            </w:pPr>
            <w:r>
              <w:rPr>
                <w:sz w:val="24"/>
              </w:rPr>
              <w:t>«Вершины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гор»</w:t>
            </w:r>
          </w:p>
        </w:tc>
        <w:tc>
          <w:tcPr>
            <w:tcW w:w="3134" w:type="dxa"/>
            <w:gridSpan w:val="2"/>
          </w:tcPr>
          <w:p>
            <w:pPr>
              <w:pStyle w:val="TableParagraph"/>
              <w:ind w:left="144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10"/>
                <w:sz w:val="24"/>
              </w:rPr>
              <w:t>2</w:t>
            </w:r>
          </w:p>
          <w:p>
            <w:pPr>
              <w:pStyle w:val="TableParagraph"/>
              <w:spacing w:line="271" w:lineRule="exact"/>
              <w:ind w:left="144"/>
              <w:jc w:val="center"/>
              <w:rPr>
                <w:sz w:val="24"/>
              </w:rPr>
            </w:pPr>
            <w:r>
              <w:rPr>
                <w:sz w:val="24"/>
              </w:rPr>
              <w:t>«Притоки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рек/реки»</w:t>
            </w:r>
          </w:p>
        </w:tc>
        <w:tc>
          <w:tcPr>
            <w:tcW w:w="3401" w:type="dxa"/>
            <w:gridSpan w:val="2"/>
          </w:tcPr>
          <w:p>
            <w:pPr>
              <w:pStyle w:val="TableParagraph"/>
              <w:ind w:left="15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10"/>
                <w:sz w:val="24"/>
              </w:rPr>
              <w:t>3</w:t>
            </w:r>
          </w:p>
          <w:p>
            <w:pPr>
              <w:pStyle w:val="TableParagraph"/>
              <w:spacing w:line="271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«Моря»</w:t>
            </w:r>
          </w:p>
        </w:tc>
      </w:tr>
      <w:tr>
        <w:trPr>
          <w:trHeight w:val="844" w:hRule="atLeast"/>
        </w:trPr>
        <w:tc>
          <w:tcPr>
            <w:tcW w:w="1272" w:type="dxa"/>
          </w:tcPr>
          <w:p>
            <w:pPr>
              <w:pStyle w:val="TableParagraph"/>
              <w:spacing w:line="240" w:lineRule="auto" w:before="192"/>
              <w:ind w:left="264" w:right="170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1999" w:type="dxa"/>
          </w:tcPr>
          <w:p>
            <w:pPr>
              <w:pStyle w:val="TableParagraph"/>
              <w:spacing w:line="240" w:lineRule="auto" w:before="77"/>
              <w:ind w:left="173" w:right="165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 какому более </w:t>
            </w:r>
            <w:r>
              <w:rPr>
                <w:b/>
                <w:spacing w:val="-2"/>
                <w:sz w:val="20"/>
              </w:rPr>
              <w:t>крупному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объекту отностятся</w:t>
            </w:r>
          </w:p>
        </w:tc>
        <w:tc>
          <w:tcPr>
            <w:tcW w:w="1118" w:type="dxa"/>
          </w:tcPr>
          <w:p>
            <w:pPr>
              <w:pStyle w:val="TableParagraph"/>
              <w:spacing w:line="240" w:lineRule="auto" w:before="192"/>
              <w:ind w:left="250" w:right="37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2016" w:type="dxa"/>
          </w:tcPr>
          <w:p>
            <w:pPr>
              <w:pStyle w:val="TableParagraph"/>
              <w:spacing w:line="240" w:lineRule="auto" w:before="77"/>
              <w:ind w:left="181" w:right="174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 какому более </w:t>
            </w:r>
            <w:r>
              <w:rPr>
                <w:b/>
                <w:spacing w:val="-2"/>
                <w:sz w:val="20"/>
              </w:rPr>
              <w:t>крупному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объекту относятся</w:t>
            </w:r>
          </w:p>
        </w:tc>
        <w:tc>
          <w:tcPr>
            <w:tcW w:w="1383" w:type="dxa"/>
          </w:tcPr>
          <w:p>
            <w:pPr>
              <w:pStyle w:val="TableParagraph"/>
              <w:spacing w:line="240" w:lineRule="auto" w:before="192"/>
              <w:ind w:left="383" w:right="162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2018" w:type="dxa"/>
          </w:tcPr>
          <w:p>
            <w:pPr>
              <w:pStyle w:val="TableParagraph"/>
              <w:spacing w:line="240" w:lineRule="auto" w:before="77"/>
              <w:ind w:left="184" w:right="173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 какому более </w:t>
            </w:r>
            <w:r>
              <w:rPr>
                <w:b/>
                <w:spacing w:val="-2"/>
                <w:sz w:val="20"/>
              </w:rPr>
              <w:t>крупному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объекту относятся</w:t>
            </w:r>
          </w:p>
        </w:tc>
      </w:tr>
      <w:tr>
        <w:trPr>
          <w:trHeight w:val="347" w:hRule="atLeast"/>
        </w:trPr>
        <w:tc>
          <w:tcPr>
            <w:tcW w:w="1272" w:type="dxa"/>
          </w:tcPr>
          <w:p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Аконкагуа</w:t>
            </w:r>
          </w:p>
        </w:tc>
        <w:tc>
          <w:tcPr>
            <w:tcW w:w="1999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Анды</w:t>
            </w:r>
          </w:p>
        </w:tc>
        <w:tc>
          <w:tcPr>
            <w:tcW w:w="1118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Ангара</w:t>
            </w:r>
          </w:p>
        </w:tc>
        <w:tc>
          <w:tcPr>
            <w:tcW w:w="20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Енисей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Аравийское</w:t>
            </w:r>
          </w:p>
        </w:tc>
        <w:tc>
          <w:tcPr>
            <w:tcW w:w="201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Индийский</w:t>
            </w:r>
          </w:p>
        </w:tc>
      </w:tr>
      <w:tr>
        <w:trPr>
          <w:trHeight w:val="338" w:hRule="atLeast"/>
        </w:trPr>
        <w:tc>
          <w:tcPr>
            <w:tcW w:w="1272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Народная</w:t>
            </w:r>
          </w:p>
        </w:tc>
        <w:tc>
          <w:tcPr>
            <w:tcW w:w="1999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Урал</w:t>
            </w:r>
          </w:p>
        </w:tc>
        <w:tc>
          <w:tcPr>
            <w:tcW w:w="1118" w:type="dxa"/>
          </w:tcPr>
          <w:p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Витим</w:t>
            </w:r>
          </w:p>
        </w:tc>
        <w:tc>
          <w:tcPr>
            <w:tcW w:w="20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Лена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Балтийское</w:t>
            </w:r>
          </w:p>
        </w:tc>
        <w:tc>
          <w:tcPr>
            <w:tcW w:w="201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Атлантический</w:t>
            </w:r>
          </w:p>
        </w:tc>
      </w:tr>
      <w:tr>
        <w:trPr>
          <w:trHeight w:val="333" w:hRule="atLeast"/>
        </w:trPr>
        <w:tc>
          <w:tcPr>
            <w:tcW w:w="1272" w:type="dxa"/>
          </w:tcPr>
          <w:p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Монблан</w:t>
            </w:r>
          </w:p>
        </w:tc>
        <w:tc>
          <w:tcPr>
            <w:tcW w:w="1999" w:type="dxa"/>
          </w:tcPr>
          <w:p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Альпы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Ока</w:t>
            </w:r>
          </w:p>
        </w:tc>
        <w:tc>
          <w:tcPr>
            <w:tcW w:w="201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Волга</w:t>
            </w:r>
          </w:p>
        </w:tc>
        <w:tc>
          <w:tcPr>
            <w:tcW w:w="1383" w:type="dxa"/>
          </w:tcPr>
          <w:p>
            <w:pPr>
              <w:pStyle w:val="TableParagraph"/>
              <w:spacing w:line="240" w:lineRule="auto"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Карское</w:t>
            </w:r>
          </w:p>
        </w:tc>
        <w:tc>
          <w:tcPr>
            <w:tcW w:w="201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СЛО</w:t>
            </w:r>
          </w:p>
        </w:tc>
      </w:tr>
      <w:tr>
        <w:trPr>
          <w:trHeight w:val="324" w:hRule="atLeast"/>
        </w:trPr>
        <w:tc>
          <w:tcPr>
            <w:tcW w:w="1272" w:type="dxa"/>
          </w:tcPr>
          <w:p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Эльбрус</w:t>
            </w:r>
          </w:p>
        </w:tc>
        <w:tc>
          <w:tcPr>
            <w:tcW w:w="1999" w:type="dxa"/>
          </w:tcPr>
          <w:p>
            <w:pPr>
              <w:pStyle w:val="TableParagraph"/>
              <w:spacing w:line="276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Кавказ</w:t>
            </w:r>
          </w:p>
        </w:tc>
        <w:tc>
          <w:tcPr>
            <w:tcW w:w="1118" w:type="dxa"/>
          </w:tcPr>
          <w:p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Иртыш</w:t>
            </w:r>
          </w:p>
        </w:tc>
        <w:tc>
          <w:tcPr>
            <w:tcW w:w="2016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Обь</w:t>
            </w:r>
          </w:p>
        </w:tc>
        <w:tc>
          <w:tcPr>
            <w:tcW w:w="1383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Берингово</w:t>
            </w:r>
          </w:p>
        </w:tc>
        <w:tc>
          <w:tcPr>
            <w:tcW w:w="2018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Тихий</w:t>
            </w:r>
          </w:p>
        </w:tc>
      </w:tr>
    </w:tbl>
    <w:p>
      <w:pPr>
        <w:pStyle w:val="BodyText"/>
        <w:ind w:left="849"/>
      </w:pPr>
      <w:r>
        <w:rPr/>
        <w:t>За</w:t>
      </w:r>
      <w:r>
        <w:rPr>
          <w:spacing w:val="-4"/>
        </w:rPr>
        <w:t> </w:t>
      </w:r>
      <w:r>
        <w:rPr/>
        <w:t>название</w:t>
      </w:r>
      <w:r>
        <w:rPr>
          <w:spacing w:val="-3"/>
        </w:rPr>
        <w:t> </w:t>
      </w:r>
      <w:r>
        <w:rPr/>
        <w:t>группы</w:t>
      </w:r>
      <w:r>
        <w:rPr>
          <w:spacing w:val="-2"/>
        </w:rPr>
        <w:t> </w:t>
      </w:r>
      <w:r>
        <w:rPr/>
        <w:t>1</w:t>
      </w:r>
      <w:r>
        <w:rPr>
          <w:spacing w:val="-1"/>
        </w:rPr>
        <w:t> </w:t>
      </w:r>
      <w:r>
        <w:rPr/>
        <w:t>балл –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>
          <w:spacing w:val="-2"/>
        </w:rPr>
        <w:t>балла</w:t>
      </w:r>
    </w:p>
    <w:p>
      <w:pPr>
        <w:pStyle w:val="BodyText"/>
        <w:ind w:left="849"/>
      </w:pPr>
      <w:r>
        <w:rPr/>
        <w:t>За</w:t>
      </w:r>
      <w:r>
        <w:rPr>
          <w:spacing w:val="-4"/>
        </w:rPr>
        <w:t> </w:t>
      </w:r>
      <w:r>
        <w:rPr/>
        <w:t>каждую</w:t>
      </w:r>
      <w:r>
        <w:rPr>
          <w:spacing w:val="-1"/>
        </w:rPr>
        <w:t> </w:t>
      </w:r>
      <w:r>
        <w:rPr/>
        <w:t>правильно</w:t>
      </w:r>
      <w:r>
        <w:rPr>
          <w:spacing w:val="-2"/>
        </w:rPr>
        <w:t> </w:t>
      </w:r>
      <w:r>
        <w:rPr/>
        <w:t>названную</w:t>
      </w:r>
      <w:r>
        <w:rPr>
          <w:spacing w:val="-1"/>
        </w:rPr>
        <w:t> </w:t>
      </w:r>
      <w:r>
        <w:rPr/>
        <w:t>пару</w:t>
      </w:r>
      <w:r>
        <w:rPr>
          <w:spacing w:val="-6"/>
        </w:rPr>
        <w:t> </w:t>
      </w:r>
      <w:r>
        <w:rPr/>
        <w:t>1</w:t>
      </w:r>
      <w:r>
        <w:rPr>
          <w:spacing w:val="-2"/>
        </w:rPr>
        <w:t> </w:t>
      </w:r>
      <w:r>
        <w:rPr/>
        <w:t>балл</w:t>
      </w:r>
      <w:r>
        <w:rPr>
          <w:spacing w:val="3"/>
        </w:rPr>
        <w:t> </w:t>
      </w:r>
      <w:r>
        <w:rPr/>
        <w:t>-12</w:t>
      </w:r>
      <w:r>
        <w:rPr>
          <w:spacing w:val="-2"/>
        </w:rPr>
        <w:t> </w:t>
      </w:r>
      <w:r>
        <w:rPr/>
        <w:t>баллов</w:t>
      </w:r>
      <w:r>
        <w:rPr>
          <w:spacing w:val="-2"/>
        </w:rPr>
        <w:t> </w:t>
      </w:r>
      <w:r>
        <w:rPr/>
        <w:t>(если нет</w:t>
      </w:r>
      <w:r>
        <w:rPr>
          <w:spacing w:val="-2"/>
        </w:rPr>
        <w:t> </w:t>
      </w:r>
      <w:r>
        <w:rPr/>
        <w:t>пары</w:t>
      </w:r>
      <w:r>
        <w:rPr>
          <w:spacing w:val="-1"/>
        </w:rPr>
        <w:t> </w:t>
      </w:r>
      <w:r>
        <w:rPr/>
        <w:t>0</w:t>
      </w:r>
      <w:r>
        <w:rPr>
          <w:spacing w:val="-1"/>
        </w:rPr>
        <w:t> </w:t>
      </w:r>
      <w:r>
        <w:rPr>
          <w:spacing w:val="-2"/>
        </w:rPr>
        <w:t>баллов)</w:t>
      </w:r>
    </w:p>
    <w:p>
      <w:pPr>
        <w:pStyle w:val="Heading1"/>
        <w:ind w:left="3564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15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Heading1"/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713" w:footer="780" w:top="960" w:bottom="960" w:left="992" w:right="708"/>
          <w:pgNumType w:start="1"/>
        </w:sectPr>
      </w:pPr>
    </w:p>
    <w:p>
      <w:pPr>
        <w:spacing w:before="5"/>
        <w:ind w:left="0" w:right="3435" w:firstLine="0"/>
        <w:jc w:val="righ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1168">
                <wp:simplePos x="0" y="0"/>
                <wp:positionH relativeFrom="page">
                  <wp:posOffset>7220457</wp:posOffset>
                </wp:positionH>
                <wp:positionV relativeFrom="page">
                  <wp:posOffset>5270456</wp:posOffset>
                </wp:positionV>
                <wp:extent cx="76200" cy="16891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539978pt;margin-top:414.996613pt;width:6pt;height:13.3pt;mso-position-horizontal-relative:page;mso-position-vertical-relative:page;z-index:-15885312" type="#_x0000_t202" id="docshape5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6909054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510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510" y="895350"/>
                              </a:lnTo>
                              <a:lnTo>
                                <a:pt x="651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4.020020pt;margin-top:385.699982pt;width:51.300007pt;height:70.5pt;mso-position-horizontal-relative:page;mso-position-vertical-relative:page;z-index:15730688" id="docshape6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Задание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Кроссворд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«Стихийные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явления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природы».</w:t>
      </w:r>
    </w:p>
    <w:p>
      <w:pPr>
        <w:pStyle w:val="BodyText"/>
        <w:spacing w:before="2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944592</wp:posOffset>
            </wp:positionH>
            <wp:positionV relativeFrom="paragraph">
              <wp:posOffset>175039</wp:posOffset>
            </wp:positionV>
            <wp:extent cx="5849694" cy="3674840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694" cy="367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b/>
          <w:sz w:val="4"/>
        </w:rPr>
      </w:pPr>
    </w:p>
    <w:tbl>
      <w:tblPr>
        <w:tblW w:w="0" w:type="auto"/>
        <w:jc w:val="left"/>
        <w:tblInd w:w="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7"/>
        <w:gridCol w:w="2091"/>
      </w:tblGrid>
      <w:tr>
        <w:trPr>
          <w:trHeight w:val="3203" w:hRule="atLeast"/>
        </w:trPr>
        <w:tc>
          <w:tcPr>
            <w:tcW w:w="2337" w:type="dxa"/>
          </w:tcPr>
          <w:p>
            <w:pPr>
              <w:pStyle w:val="TableParagraph"/>
              <w:spacing w:line="308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По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горизонтали</w:t>
            </w:r>
          </w:p>
          <w:p>
            <w:pPr>
              <w:pStyle w:val="TableParagraph"/>
              <w:spacing w:line="319" w:lineRule="exact"/>
              <w:ind w:left="5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лавина</w:t>
            </w:r>
          </w:p>
          <w:p>
            <w:pPr>
              <w:pStyle w:val="TableParagraph"/>
              <w:spacing w:line="240" w:lineRule="auto"/>
              <w:ind w:left="5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шквал</w:t>
            </w:r>
          </w:p>
          <w:p>
            <w:pPr>
              <w:pStyle w:val="TableParagraph"/>
              <w:spacing w:line="322" w:lineRule="exact" w:before="2"/>
              <w:ind w:left="5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ливень</w:t>
            </w:r>
          </w:p>
          <w:p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гроза</w:t>
            </w:r>
          </w:p>
          <w:p>
            <w:pPr>
              <w:pStyle w:val="TableParagraph"/>
              <w:spacing w:line="240" w:lineRule="auto"/>
              <w:ind w:left="50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69"/>
                <w:sz w:val="28"/>
              </w:rPr>
              <w:t> </w:t>
            </w:r>
            <w:r>
              <w:rPr>
                <w:spacing w:val="-4"/>
                <w:sz w:val="28"/>
              </w:rPr>
              <w:t>буря</w:t>
            </w:r>
          </w:p>
          <w:p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обвал</w:t>
            </w:r>
          </w:p>
          <w:p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цунами</w:t>
            </w:r>
          </w:p>
          <w:p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13.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торнадо</w:t>
            </w:r>
          </w:p>
          <w:p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15.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гололед</w:t>
            </w:r>
          </w:p>
        </w:tc>
        <w:tc>
          <w:tcPr>
            <w:tcW w:w="2091" w:type="dxa"/>
          </w:tcPr>
          <w:p>
            <w:pPr>
              <w:pStyle w:val="TableParagraph"/>
              <w:spacing w:line="308" w:lineRule="exact"/>
              <w:ind w:left="267"/>
              <w:rPr>
                <w:b/>
                <w:sz w:val="28"/>
              </w:rPr>
            </w:pPr>
            <w:r>
              <w:rPr>
                <w:b/>
                <w:sz w:val="28"/>
              </w:rPr>
              <w:t>По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вертикали</w:t>
            </w:r>
          </w:p>
          <w:p>
            <w:pPr>
              <w:pStyle w:val="TableParagraph"/>
              <w:spacing w:line="319" w:lineRule="exact"/>
              <w:ind w:left="26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засуха</w:t>
            </w:r>
          </w:p>
          <w:p>
            <w:pPr>
              <w:pStyle w:val="TableParagraph"/>
              <w:spacing w:line="240" w:lineRule="auto"/>
              <w:ind w:left="267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оползень</w:t>
            </w:r>
          </w:p>
          <w:p>
            <w:pPr>
              <w:pStyle w:val="TableParagraph"/>
              <w:spacing w:line="322" w:lineRule="exact" w:before="2"/>
              <w:ind w:left="26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ураган</w:t>
            </w:r>
          </w:p>
          <w:p>
            <w:pPr>
              <w:pStyle w:val="TableParagraph"/>
              <w:spacing w:line="322" w:lineRule="exact"/>
              <w:ind w:left="267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наводнение</w:t>
            </w:r>
          </w:p>
          <w:p>
            <w:pPr>
              <w:pStyle w:val="TableParagraph"/>
              <w:spacing w:line="240" w:lineRule="auto"/>
              <w:ind w:left="267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сель</w:t>
            </w:r>
          </w:p>
          <w:p>
            <w:pPr>
              <w:pStyle w:val="TableParagraph"/>
              <w:spacing w:line="240" w:lineRule="auto"/>
              <w:ind w:left="267"/>
              <w:rPr>
                <w:sz w:val="28"/>
              </w:rPr>
            </w:pPr>
            <w:r>
              <w:rPr>
                <w:sz w:val="28"/>
              </w:rPr>
              <w:t>14.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град</w:t>
            </w:r>
          </w:p>
        </w:tc>
      </w:tr>
    </w:tbl>
    <w:p>
      <w:pPr>
        <w:pStyle w:val="BodyText"/>
        <w:spacing w:before="124"/>
        <w:ind w:right="3505"/>
        <w:jc w:val="right"/>
      </w:pPr>
      <w:r>
        <w:rPr/>
        <w:t>по</w:t>
      </w:r>
      <w:r>
        <w:rPr>
          <w:spacing w:val="-2"/>
        </w:rPr>
        <w:t> </w:t>
      </w:r>
      <w:r>
        <w:rPr/>
        <w:t>1</w:t>
      </w:r>
      <w:r>
        <w:rPr>
          <w:spacing w:val="-1"/>
        </w:rPr>
        <w:t> </w:t>
      </w:r>
      <w:r>
        <w:rPr/>
        <w:t>баллу</w:t>
      </w:r>
      <w:r>
        <w:rPr>
          <w:spacing w:val="-5"/>
        </w:rPr>
        <w:t> </w:t>
      </w:r>
      <w:r>
        <w:rPr/>
        <w:t>за</w:t>
      </w:r>
      <w:r>
        <w:rPr>
          <w:spacing w:val="-2"/>
        </w:rPr>
        <w:t> </w:t>
      </w:r>
      <w:r>
        <w:rPr/>
        <w:t>парильный</w:t>
      </w:r>
      <w:r>
        <w:rPr>
          <w:spacing w:val="-1"/>
        </w:rPr>
        <w:t> </w:t>
      </w:r>
      <w:r>
        <w:rPr>
          <w:spacing w:val="-2"/>
        </w:rPr>
        <w:t>ответ.</w:t>
      </w:r>
    </w:p>
    <w:p>
      <w:pPr>
        <w:pStyle w:val="Heading1"/>
        <w:spacing w:before="142"/>
        <w:ind w:left="-1"/>
        <w:jc w:val="center"/>
      </w:pPr>
      <w:r>
        <w:rPr/>
        <w:t>Итого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задание:</w:t>
      </w:r>
      <w:r>
        <w:rPr>
          <w:spacing w:val="-1"/>
        </w:rPr>
        <w:t> </w:t>
      </w:r>
      <w:r>
        <w:rPr/>
        <w:t>15</w:t>
      </w:r>
      <w:r>
        <w:rPr>
          <w:spacing w:val="-1"/>
        </w:rPr>
        <w:t> </w:t>
      </w:r>
      <w:r>
        <w:rPr>
          <w:spacing w:val="-2"/>
        </w:rPr>
        <w:t>баллов</w:t>
      </w:r>
    </w:p>
    <w:p>
      <w:pPr>
        <w:pStyle w:val="BodyText"/>
        <w:spacing w:before="275"/>
        <w:rPr>
          <w:b/>
        </w:rPr>
      </w:pPr>
    </w:p>
    <w:p>
      <w:pPr>
        <w:spacing w:before="1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4. </w:t>
      </w:r>
      <w:r>
        <w:rPr>
          <w:b/>
          <w:spacing w:val="-4"/>
          <w:sz w:val="24"/>
        </w:rPr>
        <w:t>Тест.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1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711"/>
        <w:gridCol w:w="708"/>
        <w:gridCol w:w="710"/>
        <w:gridCol w:w="708"/>
        <w:gridCol w:w="566"/>
        <w:gridCol w:w="568"/>
        <w:gridCol w:w="566"/>
        <w:gridCol w:w="566"/>
        <w:gridCol w:w="567"/>
      </w:tblGrid>
      <w:tr>
        <w:trPr>
          <w:trHeight w:val="299" w:hRule="atLeast"/>
        </w:trPr>
        <w:tc>
          <w:tcPr>
            <w:tcW w:w="703" w:type="dxa"/>
          </w:tcPr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>
            <w:pPr>
              <w:pStyle w:val="TableParagraph"/>
              <w:ind w:left="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0" w:type="dxa"/>
          </w:tcPr>
          <w:p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8" w:type="dxa"/>
          </w:tcPr>
          <w:p>
            <w:pPr>
              <w:pStyle w:val="TableParagraph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6" w:type="dxa"/>
          </w:tcPr>
          <w:p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8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6" w:type="dxa"/>
          </w:tcPr>
          <w:p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6" w:type="dxa"/>
          </w:tcPr>
          <w:p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67" w:type="dxa"/>
          </w:tcPr>
          <w:p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299" w:hRule="atLeast"/>
        </w:trPr>
        <w:tc>
          <w:tcPr>
            <w:tcW w:w="703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711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710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68" w:type="dxa"/>
          </w:tcPr>
          <w:p>
            <w:pPr>
              <w:pStyle w:val="TableParagraph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567" w:type="dxa"/>
          </w:tcPr>
          <w:p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</w:tr>
      <w:tr>
        <w:trPr>
          <w:trHeight w:val="300" w:hRule="atLeast"/>
        </w:trPr>
        <w:tc>
          <w:tcPr>
            <w:tcW w:w="6373" w:type="dxa"/>
            <w:gridSpan w:val="10"/>
          </w:tcPr>
          <w:p>
            <w:pPr>
              <w:pStyle w:val="TableParagraph"/>
              <w:spacing w:line="276" w:lineRule="exact"/>
              <w:ind w:left="1793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1б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парильный</w:t>
            </w:r>
            <w:r>
              <w:rPr>
                <w:b/>
                <w:spacing w:val="-2"/>
                <w:sz w:val="24"/>
              </w:rPr>
              <w:t> ответ</w:t>
            </w:r>
          </w:p>
        </w:tc>
      </w:tr>
    </w:tbl>
    <w:p>
      <w:pPr>
        <w:pStyle w:val="Heading1"/>
        <w:spacing w:before="120"/>
        <w:ind w:left="-1" w:right="1"/>
        <w:jc w:val="center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3"/>
        <w:rPr>
          <w:b/>
          <w:sz w:val="20"/>
        </w:rPr>
      </w:pPr>
    </w:p>
    <w:tbl>
      <w:tblPr>
        <w:tblW w:w="0" w:type="auto"/>
        <w:jc w:val="left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9"/>
        <w:gridCol w:w="2112"/>
        <w:gridCol w:w="1778"/>
        <w:gridCol w:w="1036"/>
        <w:gridCol w:w="2349"/>
      </w:tblGrid>
      <w:tr>
        <w:trPr>
          <w:trHeight w:val="275" w:hRule="atLeast"/>
        </w:trPr>
        <w:tc>
          <w:tcPr>
            <w:tcW w:w="2059" w:type="dxa"/>
          </w:tcPr>
          <w:p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Водные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пути</w:t>
            </w:r>
          </w:p>
        </w:tc>
        <w:tc>
          <w:tcPr>
            <w:tcW w:w="2112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2. </w:t>
            </w:r>
            <w:r>
              <w:rPr>
                <w:spacing w:val="-2"/>
                <w:sz w:val="24"/>
              </w:rPr>
              <w:t>Классификация</w:t>
            </w:r>
          </w:p>
        </w:tc>
        <w:tc>
          <w:tcPr>
            <w:tcW w:w="1778" w:type="dxa"/>
          </w:tcPr>
          <w:p>
            <w:pPr>
              <w:pStyle w:val="TableParagraph"/>
              <w:spacing w:line="256" w:lineRule="exact"/>
              <w:ind w:left="223"/>
              <w:rPr>
                <w:sz w:val="24"/>
              </w:rPr>
            </w:pPr>
            <w:r>
              <w:rPr>
                <w:sz w:val="24"/>
              </w:rPr>
              <w:t>3. </w:t>
            </w:r>
            <w:r>
              <w:rPr>
                <w:spacing w:val="-2"/>
                <w:sz w:val="24"/>
              </w:rPr>
              <w:t>Кроссворд</w:t>
            </w:r>
          </w:p>
        </w:tc>
        <w:tc>
          <w:tcPr>
            <w:tcW w:w="1036" w:type="dxa"/>
          </w:tcPr>
          <w:p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4.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2349" w:type="dxa"/>
          </w:tcPr>
          <w:p>
            <w:pPr>
              <w:pStyle w:val="TableParagraph"/>
              <w:spacing w:line="256" w:lineRule="exact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работу</w:t>
            </w:r>
          </w:p>
        </w:tc>
      </w:tr>
      <w:tr>
        <w:trPr>
          <w:trHeight w:val="278" w:hRule="atLeast"/>
        </w:trPr>
        <w:tc>
          <w:tcPr>
            <w:tcW w:w="2059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12" w:type="dxa"/>
          </w:tcPr>
          <w:p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78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36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9" w:type="dxa"/>
          </w:tcPr>
          <w:p>
            <w:pPr>
              <w:pStyle w:val="TableParagraph"/>
              <w:spacing w:line="257" w:lineRule="exact"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sectPr>
      <w:pgSz w:w="11910" w:h="16840"/>
      <w:pgMar w:header="713" w:footer="780" w:top="960" w:bottom="96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0144">
              <wp:simplePos x="0" y="0"/>
              <wp:positionH relativeFrom="page">
                <wp:posOffset>3793871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730011pt;margin-top:791.922607pt;width:13pt;height:15.3pt;mso-position-horizontal-relative:page;mso-position-vertical-relative:page;z-index:-1588633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632">
              <wp:simplePos x="0" y="0"/>
              <wp:positionH relativeFrom="page">
                <wp:posOffset>2664079</wp:posOffset>
              </wp:positionH>
              <wp:positionV relativeFrom="page">
                <wp:posOffset>439758</wp:posOffset>
              </wp:positionV>
              <wp:extent cx="240919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091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КРИТЕРИИ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ОЦЕНИВАНИЯ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РАБОТ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9.770004pt;margin-top:34.626625pt;width:189.7pt;height:15.3pt;mso-position-horizontal-relative:page;mso-position-vertical-relative:page;z-index:-1588684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КРИТЕРИИ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ОЦЕНИВАНИЯ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5"/>
                      </w:rPr>
                      <w:t>РАБОТ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40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80" w:hanging="2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41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22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83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4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5" w:hanging="2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4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398" w:hanging="25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70" w:lineRule="exact"/>
      <w:ind w:left="1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dcterms:created xsi:type="dcterms:W3CDTF">2026-09-15T04:44:30Z</dcterms:created>
  <dcterms:modified xsi:type="dcterms:W3CDTF">2026-09-15T04:44:30Z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