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7CF" w:rsidRDefault="006B0FF7">
      <w:pPr>
        <w:spacing w:before="72" w:line="360" w:lineRule="auto"/>
        <w:ind w:left="1718" w:right="1823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1"/>
          <w:sz w:val="24"/>
        </w:rPr>
        <w:t xml:space="preserve"> </w:t>
      </w:r>
      <w:r w:rsidR="00EA6D1D">
        <w:rPr>
          <w:b/>
          <w:sz w:val="24"/>
        </w:rPr>
        <w:t>литературе Школьный этап, 2026/27</w:t>
      </w:r>
      <w:r>
        <w:rPr>
          <w:b/>
          <w:sz w:val="24"/>
        </w:rPr>
        <w:t xml:space="preserve"> учебный год</w:t>
      </w:r>
    </w:p>
    <w:p w:rsidR="004A67CF" w:rsidRDefault="006B0FF7">
      <w:pPr>
        <w:spacing w:before="1"/>
        <w:ind w:left="1720" w:right="1823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11 </w:t>
      </w:r>
      <w:r>
        <w:rPr>
          <w:b/>
          <w:spacing w:val="-2"/>
          <w:sz w:val="24"/>
          <w:u w:val="single"/>
        </w:rPr>
        <w:t>класс</w:t>
      </w:r>
    </w:p>
    <w:p w:rsidR="004A67CF" w:rsidRDefault="006B0FF7">
      <w:pPr>
        <w:spacing w:before="137"/>
        <w:ind w:left="1719" w:right="1823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методика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оценивания</w:t>
      </w:r>
    </w:p>
    <w:p w:rsidR="004A67CF" w:rsidRDefault="006B0FF7">
      <w:pPr>
        <w:spacing w:before="134"/>
        <w:ind w:left="88"/>
        <w:rPr>
          <w:b/>
          <w:sz w:val="24"/>
        </w:rPr>
      </w:pP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200</w:t>
      </w:r>
      <w:r>
        <w:rPr>
          <w:b/>
          <w:spacing w:val="-2"/>
          <w:sz w:val="24"/>
        </w:rPr>
        <w:t xml:space="preserve"> минут.</w:t>
      </w:r>
    </w:p>
    <w:p w:rsidR="004A67CF" w:rsidRDefault="006B0FF7">
      <w:pPr>
        <w:pStyle w:val="a3"/>
        <w:spacing w:before="41" w:line="276" w:lineRule="auto"/>
        <w:ind w:left="88"/>
      </w:pPr>
      <w:r>
        <w:t xml:space="preserve">Максимальный общий балл за работу – </w:t>
      </w:r>
      <w:r>
        <w:rPr>
          <w:b/>
        </w:rPr>
        <w:t xml:space="preserve">100 баллов </w:t>
      </w:r>
      <w:r>
        <w:t xml:space="preserve">(задание 1 – </w:t>
      </w:r>
      <w:r>
        <w:rPr>
          <w:b/>
        </w:rPr>
        <w:t xml:space="preserve">20 </w:t>
      </w:r>
      <w:r>
        <w:t xml:space="preserve">баллов, задание 2 – </w:t>
      </w:r>
      <w:r>
        <w:rPr>
          <w:b/>
        </w:rPr>
        <w:t xml:space="preserve">45 </w:t>
      </w:r>
      <w:r>
        <w:t>баллов,</w:t>
      </w:r>
      <w:r>
        <w:rPr>
          <w:spacing w:val="80"/>
        </w:rPr>
        <w:t xml:space="preserve"> </w:t>
      </w:r>
      <w:r>
        <w:t xml:space="preserve">задание 3 – </w:t>
      </w:r>
      <w:r>
        <w:rPr>
          <w:b/>
        </w:rPr>
        <w:t xml:space="preserve">35 </w:t>
      </w:r>
      <w:r>
        <w:t>баллов).</w:t>
      </w:r>
    </w:p>
    <w:p w:rsidR="004A67CF" w:rsidRDefault="004A67CF">
      <w:pPr>
        <w:pStyle w:val="a3"/>
        <w:spacing w:before="44"/>
        <w:ind w:left="0"/>
      </w:pPr>
    </w:p>
    <w:p w:rsidR="004A67CF" w:rsidRDefault="006B0FF7">
      <w:pPr>
        <w:ind w:left="796"/>
        <w:rPr>
          <w:b/>
          <w:i/>
          <w:sz w:val="24"/>
        </w:rPr>
      </w:pPr>
      <w:r>
        <w:rPr>
          <w:b/>
          <w:sz w:val="24"/>
          <w:u w:val="single"/>
        </w:rPr>
        <w:t>ЗАДАНИЕ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i/>
          <w:sz w:val="24"/>
        </w:rPr>
        <w:t>Максимальный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балл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5"/>
          <w:sz w:val="24"/>
        </w:rPr>
        <w:t>20)</w:t>
      </w:r>
    </w:p>
    <w:p w:rsidR="004A67CF" w:rsidRDefault="006B0FF7">
      <w:pPr>
        <w:pStyle w:val="a4"/>
        <w:numPr>
          <w:ilvl w:val="1"/>
          <w:numId w:val="9"/>
        </w:numPr>
        <w:tabs>
          <w:tab w:val="left" w:pos="1347"/>
        </w:tabs>
        <w:spacing w:before="39" w:line="276" w:lineRule="auto"/>
        <w:ind w:firstLine="708"/>
        <w:rPr>
          <w:b/>
          <w:i/>
          <w:sz w:val="24"/>
        </w:rPr>
      </w:pPr>
      <w:r>
        <w:rPr>
          <w:sz w:val="24"/>
        </w:rPr>
        <w:t>Определить</w:t>
      </w:r>
      <w:r>
        <w:rPr>
          <w:spacing w:val="35"/>
          <w:sz w:val="24"/>
        </w:rPr>
        <w:t xml:space="preserve"> </w:t>
      </w:r>
      <w:r>
        <w:rPr>
          <w:sz w:val="24"/>
        </w:rPr>
        <w:t>жанр,</w:t>
      </w:r>
      <w:r>
        <w:rPr>
          <w:spacing w:val="33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32"/>
          <w:sz w:val="24"/>
        </w:rPr>
        <w:t xml:space="preserve"> </w:t>
      </w:r>
      <w:r>
        <w:rPr>
          <w:sz w:val="24"/>
        </w:rPr>
        <w:t>произведения.</w:t>
      </w:r>
      <w:r>
        <w:rPr>
          <w:spacing w:val="3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 xml:space="preserve">1,5 баллов: 0,5 балла за жанр + 0,5 балла за название + 0,5 балла за втора. </w:t>
      </w:r>
      <w:r>
        <w:rPr>
          <w:b/>
          <w:i/>
          <w:sz w:val="24"/>
          <w:u w:val="single"/>
        </w:rPr>
        <w:t>Максимально 6 баллов</w:t>
      </w:r>
    </w:p>
    <w:p w:rsidR="004A67CF" w:rsidRDefault="006B0FF7">
      <w:pPr>
        <w:pStyle w:val="a3"/>
        <w:spacing w:line="275" w:lineRule="exact"/>
        <w:ind w:left="796"/>
      </w:pPr>
      <w:r>
        <w:t>1)</w:t>
      </w:r>
      <w:r>
        <w:rPr>
          <w:spacing w:val="-2"/>
        </w:rPr>
        <w:t xml:space="preserve"> </w:t>
      </w:r>
      <w:r>
        <w:t>Роман</w:t>
      </w:r>
      <w:r>
        <w:rPr>
          <w:spacing w:val="79"/>
        </w:rPr>
        <w:t xml:space="preserve"> </w:t>
      </w:r>
      <w:r>
        <w:t>«Бедные</w:t>
      </w:r>
      <w:r>
        <w:rPr>
          <w:spacing w:val="73"/>
        </w:rPr>
        <w:t xml:space="preserve"> </w:t>
      </w:r>
      <w:r>
        <w:t>люди»</w:t>
      </w:r>
      <w:r>
        <w:rPr>
          <w:spacing w:val="69"/>
        </w:rPr>
        <w:t xml:space="preserve"> </w:t>
      </w:r>
      <w:r>
        <w:t>Ф.М.</w:t>
      </w:r>
      <w:r>
        <w:rPr>
          <w:spacing w:val="1"/>
        </w:rPr>
        <w:t xml:space="preserve"> </w:t>
      </w:r>
      <w:r>
        <w:t>Достоевского,</w:t>
      </w:r>
      <w:r>
        <w:rPr>
          <w:spacing w:val="74"/>
        </w:rPr>
        <w:t xml:space="preserve"> </w:t>
      </w:r>
      <w:r>
        <w:t>2)</w:t>
      </w:r>
      <w:r>
        <w:rPr>
          <w:spacing w:val="-1"/>
        </w:rPr>
        <w:t xml:space="preserve"> </w:t>
      </w:r>
      <w:r>
        <w:t>Роман</w:t>
      </w:r>
      <w:r>
        <w:rPr>
          <w:spacing w:val="79"/>
        </w:rPr>
        <w:t xml:space="preserve"> </w:t>
      </w:r>
      <w:r>
        <w:t>«Белая</w:t>
      </w:r>
      <w:r>
        <w:rPr>
          <w:spacing w:val="74"/>
        </w:rPr>
        <w:t xml:space="preserve"> </w:t>
      </w:r>
      <w:r>
        <w:t>гвардия»</w:t>
      </w:r>
      <w:r>
        <w:rPr>
          <w:spacing w:val="67"/>
        </w:rPr>
        <w:t xml:space="preserve"> </w:t>
      </w:r>
      <w:r>
        <w:t>М.А.</w:t>
      </w:r>
      <w:r>
        <w:rPr>
          <w:spacing w:val="4"/>
        </w:rPr>
        <w:t xml:space="preserve"> </w:t>
      </w:r>
      <w:r>
        <w:rPr>
          <w:spacing w:val="-2"/>
        </w:rPr>
        <w:t>Булгакова,</w:t>
      </w:r>
    </w:p>
    <w:p w:rsidR="004A67CF" w:rsidRDefault="006B0FF7">
      <w:pPr>
        <w:pStyle w:val="a3"/>
        <w:spacing w:before="41"/>
        <w:ind w:left="88"/>
      </w:pPr>
      <w:r>
        <w:t>3)</w:t>
      </w:r>
      <w:r>
        <w:rPr>
          <w:spacing w:val="-5"/>
        </w:rPr>
        <w:t xml:space="preserve"> </w:t>
      </w:r>
      <w:r>
        <w:t>Повесть</w:t>
      </w:r>
      <w:r>
        <w:rPr>
          <w:spacing w:val="5"/>
        </w:rPr>
        <w:t xml:space="preserve"> </w:t>
      </w:r>
      <w:r>
        <w:t>«Гранатовый</w:t>
      </w:r>
      <w:r>
        <w:rPr>
          <w:spacing w:val="-2"/>
        </w:rPr>
        <w:t xml:space="preserve"> </w:t>
      </w:r>
      <w:r>
        <w:t>браслет»</w:t>
      </w:r>
      <w:r>
        <w:rPr>
          <w:spacing w:val="-10"/>
        </w:rPr>
        <w:t xml:space="preserve"> </w:t>
      </w:r>
      <w:r>
        <w:t>А.И.</w:t>
      </w:r>
      <w:r>
        <w:rPr>
          <w:spacing w:val="-2"/>
        </w:rPr>
        <w:t xml:space="preserve"> </w:t>
      </w:r>
      <w:r>
        <w:t>Куприна, 4)</w:t>
      </w:r>
      <w:r>
        <w:rPr>
          <w:spacing w:val="-3"/>
        </w:rPr>
        <w:t xml:space="preserve"> </w:t>
      </w:r>
      <w:r>
        <w:t>Поэма</w:t>
      </w:r>
      <w:r>
        <w:rPr>
          <w:spacing w:val="2"/>
        </w:rPr>
        <w:t xml:space="preserve"> </w:t>
      </w:r>
      <w:r>
        <w:t>«Медный</w:t>
      </w:r>
      <w:r>
        <w:rPr>
          <w:spacing w:val="-2"/>
        </w:rPr>
        <w:t xml:space="preserve"> </w:t>
      </w:r>
      <w:r>
        <w:t>всадник»</w:t>
      </w:r>
      <w:r>
        <w:rPr>
          <w:spacing w:val="-10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rPr>
          <w:spacing w:val="-2"/>
        </w:rPr>
        <w:t>Пушкина,</w:t>
      </w:r>
    </w:p>
    <w:p w:rsidR="004A67CF" w:rsidRDefault="004A67CF">
      <w:pPr>
        <w:pStyle w:val="a3"/>
        <w:spacing w:before="7"/>
        <w:ind w:left="0"/>
      </w:pPr>
    </w:p>
    <w:p w:rsidR="004A67CF" w:rsidRDefault="006B0FF7">
      <w:pPr>
        <w:pStyle w:val="a4"/>
        <w:numPr>
          <w:ilvl w:val="1"/>
          <w:numId w:val="9"/>
        </w:numPr>
        <w:tabs>
          <w:tab w:val="left" w:pos="1247"/>
        </w:tabs>
        <w:spacing w:before="1" w:line="276" w:lineRule="auto"/>
        <w:ind w:right="188" w:firstLine="708"/>
        <w:jc w:val="both"/>
        <w:rPr>
          <w:b/>
          <w:i/>
          <w:sz w:val="24"/>
        </w:rPr>
      </w:pPr>
      <w:r>
        <w:rPr>
          <w:sz w:val="24"/>
        </w:rPr>
        <w:t>Определить</w:t>
      </w:r>
      <w:r>
        <w:rPr>
          <w:spacing w:val="28"/>
          <w:sz w:val="24"/>
        </w:rPr>
        <w:t xml:space="preserve"> </w:t>
      </w:r>
      <w:r>
        <w:rPr>
          <w:sz w:val="24"/>
        </w:rPr>
        <w:t>имя</w:t>
      </w:r>
      <w:r>
        <w:rPr>
          <w:spacing w:val="29"/>
          <w:sz w:val="24"/>
        </w:rPr>
        <w:t xml:space="preserve"> </w:t>
      </w:r>
      <w:r>
        <w:rPr>
          <w:sz w:val="24"/>
        </w:rPr>
        <w:t>классика</w:t>
      </w:r>
      <w:r>
        <w:rPr>
          <w:spacing w:val="27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аллюзиям,</w:t>
      </w:r>
      <w:r>
        <w:rPr>
          <w:spacing w:val="25"/>
          <w:sz w:val="24"/>
        </w:rPr>
        <w:t xml:space="preserve"> </w:t>
      </w:r>
      <w:r>
        <w:rPr>
          <w:sz w:val="24"/>
        </w:rPr>
        <w:t>словам-подсказкам.</w:t>
      </w:r>
      <w:r>
        <w:rPr>
          <w:spacing w:val="2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ответ с обоснованием по 2 балла: 0,5 балла – фа</w:t>
      </w:r>
      <w:bookmarkStart w:id="0" w:name="_GoBack"/>
      <w:bookmarkEnd w:id="0"/>
      <w:r>
        <w:rPr>
          <w:i/>
          <w:sz w:val="24"/>
        </w:rPr>
        <w:t>милия + 0,5 балла — ключевые слова-аллюзии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(достаточно одной аллюзии для обоснования) + 1 балл комментарий. </w:t>
      </w:r>
      <w:r>
        <w:rPr>
          <w:b/>
          <w:i/>
          <w:sz w:val="24"/>
          <w:u w:val="single"/>
        </w:rPr>
        <w:t>Максимально</w:t>
      </w:r>
      <w:r>
        <w:rPr>
          <w:b/>
          <w:i/>
          <w:spacing w:val="40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8 баллов</w:t>
      </w:r>
    </w:p>
    <w:p w:rsidR="004A67CF" w:rsidRDefault="006B0FF7">
      <w:pPr>
        <w:spacing w:line="278" w:lineRule="auto"/>
        <w:ind w:left="796" w:right="4401"/>
        <w:rPr>
          <w:sz w:val="24"/>
        </w:rPr>
      </w:pPr>
      <w:r>
        <w:rPr>
          <w:sz w:val="24"/>
        </w:rPr>
        <w:t>А)</w:t>
      </w:r>
      <w:r>
        <w:rPr>
          <w:spacing w:val="-7"/>
          <w:sz w:val="24"/>
        </w:rPr>
        <w:t xml:space="preserve"> </w:t>
      </w:r>
      <w:r>
        <w:rPr>
          <w:sz w:val="24"/>
        </w:rPr>
        <w:t>Ф.М.</w:t>
      </w:r>
      <w:r>
        <w:rPr>
          <w:spacing w:val="-6"/>
          <w:sz w:val="24"/>
        </w:rPr>
        <w:t xml:space="preserve"> </w:t>
      </w:r>
      <w:r>
        <w:rPr>
          <w:sz w:val="24"/>
        </w:rPr>
        <w:t>Достоевский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униженные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оскорблённые</w:t>
      </w:r>
      <w:r>
        <w:rPr>
          <w:sz w:val="24"/>
        </w:rPr>
        <w:t>) Б) А.А. Фет (</w:t>
      </w:r>
      <w:r>
        <w:rPr>
          <w:i/>
          <w:sz w:val="24"/>
        </w:rPr>
        <w:t>робкое дыханье, шёпот, соловей</w:t>
      </w:r>
      <w:r>
        <w:rPr>
          <w:sz w:val="24"/>
        </w:rPr>
        <w:t>)</w:t>
      </w:r>
    </w:p>
    <w:p w:rsidR="004A67CF" w:rsidRDefault="006B0FF7">
      <w:pPr>
        <w:spacing w:line="276" w:lineRule="auto"/>
        <w:ind w:left="796" w:right="774"/>
        <w:rPr>
          <w:sz w:val="24"/>
        </w:rPr>
      </w:pPr>
      <w:r>
        <w:rPr>
          <w:sz w:val="24"/>
        </w:rPr>
        <w:t>В)</w:t>
      </w:r>
      <w:r>
        <w:rPr>
          <w:spacing w:val="-4"/>
          <w:sz w:val="24"/>
        </w:rPr>
        <w:t xml:space="preserve"> </w:t>
      </w:r>
      <w:r>
        <w:rPr>
          <w:sz w:val="24"/>
        </w:rPr>
        <w:t>И.А.</w:t>
      </w:r>
      <w:r>
        <w:rPr>
          <w:spacing w:val="-4"/>
          <w:sz w:val="24"/>
        </w:rPr>
        <w:t xml:space="preserve"> </w:t>
      </w:r>
      <w:r>
        <w:rPr>
          <w:sz w:val="24"/>
        </w:rPr>
        <w:t>Гончаров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обыкновенная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история,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барин,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«взял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свой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кабинет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собою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море»</w:t>
      </w:r>
      <w:r>
        <w:rPr>
          <w:sz w:val="24"/>
        </w:rPr>
        <w:t>) Г) Ф.И. Тютчев (</w:t>
      </w:r>
      <w:r>
        <w:rPr>
          <w:i/>
          <w:sz w:val="24"/>
        </w:rPr>
        <w:t>природа, мыслящий тростник, душа, миры немые, поник</w:t>
      </w:r>
      <w:r>
        <w:rPr>
          <w:sz w:val="24"/>
        </w:rPr>
        <w:t>)</w:t>
      </w:r>
    </w:p>
    <w:p w:rsidR="004A67CF" w:rsidRDefault="006B0FF7">
      <w:pPr>
        <w:spacing w:line="276" w:lineRule="auto"/>
        <w:ind w:left="88" w:right="194" w:firstLine="708"/>
        <w:jc w:val="both"/>
        <w:rPr>
          <w:i/>
          <w:sz w:val="24"/>
        </w:rPr>
      </w:pPr>
      <w:r>
        <w:rPr>
          <w:sz w:val="24"/>
        </w:rPr>
        <w:t xml:space="preserve">Примечание: </w:t>
      </w:r>
      <w:r>
        <w:rPr>
          <w:i/>
          <w:sz w:val="24"/>
        </w:rPr>
        <w:t>Комментарии должны опираться на ключевые слова-аллюзии и сос</w:t>
      </w:r>
      <w:r>
        <w:rPr>
          <w:i/>
          <w:sz w:val="24"/>
        </w:rPr>
        <w:t>тавлять целостное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высказывание,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выявляющее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знание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автора,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произведений,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характерных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образов и мотивов.</w:t>
      </w:r>
    </w:p>
    <w:p w:rsidR="004A67CF" w:rsidRDefault="006B0FF7">
      <w:pPr>
        <w:pStyle w:val="a4"/>
        <w:numPr>
          <w:ilvl w:val="1"/>
          <w:numId w:val="9"/>
        </w:numPr>
        <w:tabs>
          <w:tab w:val="left" w:pos="1220"/>
        </w:tabs>
        <w:spacing w:before="233" w:line="276" w:lineRule="auto"/>
        <w:ind w:right="188" w:firstLine="708"/>
        <w:jc w:val="both"/>
        <w:rPr>
          <w:b/>
          <w:i/>
          <w:sz w:val="24"/>
        </w:rPr>
      </w:pPr>
      <w:r>
        <w:rPr>
          <w:sz w:val="24"/>
        </w:rPr>
        <w:t>Определить произведение, имя его автора, героя и границу фрагмента</w:t>
      </w:r>
      <w:r>
        <w:rPr>
          <w:b/>
          <w:sz w:val="24"/>
        </w:rPr>
        <w:t xml:space="preserve">. </w:t>
      </w:r>
      <w:r>
        <w:rPr>
          <w:i/>
          <w:sz w:val="24"/>
        </w:rPr>
        <w:t>За каждое верное указание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автора,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названия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произведения,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имя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героя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граница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фрагмента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0,5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балла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=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 xml:space="preserve">балла за каждый верный ответ. </w:t>
      </w:r>
      <w:r>
        <w:rPr>
          <w:b/>
          <w:i/>
          <w:sz w:val="24"/>
          <w:u w:val="single"/>
        </w:rPr>
        <w:t>Максимально 6 баллов</w:t>
      </w:r>
    </w:p>
    <w:p w:rsidR="004A67CF" w:rsidRDefault="006B0FF7">
      <w:pPr>
        <w:pStyle w:val="a4"/>
        <w:numPr>
          <w:ilvl w:val="0"/>
          <w:numId w:val="8"/>
        </w:numPr>
        <w:tabs>
          <w:tab w:val="left" w:pos="1059"/>
        </w:tabs>
        <w:spacing w:before="1" w:line="276" w:lineRule="auto"/>
        <w:ind w:right="194" w:firstLine="708"/>
        <w:jc w:val="both"/>
        <w:rPr>
          <w:i/>
          <w:sz w:val="24"/>
        </w:rPr>
      </w:pPr>
      <w:r>
        <w:rPr>
          <w:sz w:val="24"/>
        </w:rPr>
        <w:t>«Преступление и наказание» Ф.М. Достоевского (</w:t>
      </w:r>
      <w:r>
        <w:rPr>
          <w:b/>
          <w:i/>
          <w:sz w:val="24"/>
        </w:rPr>
        <w:t xml:space="preserve">Раскольников: </w:t>
      </w:r>
      <w:r>
        <w:rPr>
          <w:sz w:val="24"/>
        </w:rPr>
        <w:t>«</w:t>
      </w:r>
      <w:r>
        <w:rPr>
          <w:i/>
          <w:sz w:val="24"/>
        </w:rPr>
        <w:t>Кстати, он был замечательно хорош собою…»)</w:t>
      </w:r>
    </w:p>
    <w:p w:rsidR="004A67CF" w:rsidRDefault="006B0FF7">
      <w:pPr>
        <w:pStyle w:val="a4"/>
        <w:numPr>
          <w:ilvl w:val="0"/>
          <w:numId w:val="8"/>
        </w:numPr>
        <w:tabs>
          <w:tab w:val="left" w:pos="1059"/>
        </w:tabs>
        <w:spacing w:line="276" w:lineRule="auto"/>
        <w:ind w:firstLine="708"/>
        <w:jc w:val="both"/>
        <w:rPr>
          <w:i/>
          <w:sz w:val="24"/>
        </w:rPr>
      </w:pPr>
      <w:r>
        <w:rPr>
          <w:sz w:val="24"/>
        </w:rPr>
        <w:t>«Герой</w:t>
      </w:r>
      <w:r>
        <w:rPr>
          <w:spacing w:val="78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77"/>
          <w:sz w:val="24"/>
        </w:rPr>
        <w:t xml:space="preserve"> </w:t>
      </w:r>
      <w:r>
        <w:rPr>
          <w:sz w:val="24"/>
        </w:rPr>
        <w:t>времени»</w:t>
      </w:r>
      <w:r>
        <w:rPr>
          <w:spacing w:val="70"/>
          <w:sz w:val="24"/>
        </w:rPr>
        <w:t xml:space="preserve"> </w:t>
      </w:r>
      <w:r>
        <w:rPr>
          <w:sz w:val="24"/>
        </w:rPr>
        <w:t>М.Ю. Лермонтова</w:t>
      </w:r>
      <w:r>
        <w:rPr>
          <w:spacing w:val="76"/>
          <w:sz w:val="24"/>
        </w:rPr>
        <w:t xml:space="preserve"> </w:t>
      </w:r>
      <w:r>
        <w:rPr>
          <w:sz w:val="24"/>
        </w:rPr>
        <w:t>(</w:t>
      </w:r>
      <w:r>
        <w:rPr>
          <w:b/>
          <w:i/>
          <w:sz w:val="24"/>
        </w:rPr>
        <w:t>Печорин</w:t>
      </w:r>
      <w:r>
        <w:rPr>
          <w:sz w:val="24"/>
        </w:rPr>
        <w:t>:</w:t>
      </w:r>
      <w:r>
        <w:rPr>
          <w:spacing w:val="80"/>
          <w:sz w:val="24"/>
        </w:rPr>
        <w:t xml:space="preserve"> </w:t>
      </w:r>
      <w:r>
        <w:rPr>
          <w:sz w:val="24"/>
        </w:rPr>
        <w:t>«</w:t>
      </w:r>
      <w:r>
        <w:rPr>
          <w:i/>
          <w:sz w:val="24"/>
        </w:rPr>
        <w:t>Его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походка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была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небрежн</w:t>
      </w:r>
      <w:r>
        <w:rPr>
          <w:i/>
          <w:sz w:val="24"/>
        </w:rPr>
        <w:t>а и ленива…»)</w:t>
      </w:r>
    </w:p>
    <w:p w:rsidR="004A67CF" w:rsidRDefault="006B0FF7">
      <w:pPr>
        <w:pStyle w:val="a4"/>
        <w:numPr>
          <w:ilvl w:val="0"/>
          <w:numId w:val="8"/>
        </w:numPr>
        <w:tabs>
          <w:tab w:val="left" w:pos="1059"/>
        </w:tabs>
        <w:spacing w:line="276" w:lineRule="auto"/>
        <w:ind w:firstLine="708"/>
        <w:jc w:val="both"/>
        <w:rPr>
          <w:i/>
          <w:sz w:val="24"/>
        </w:rPr>
      </w:pPr>
      <w:r>
        <w:rPr>
          <w:sz w:val="24"/>
        </w:rPr>
        <w:t>«Обломов»</w:t>
      </w:r>
      <w:r>
        <w:rPr>
          <w:spacing w:val="77"/>
          <w:sz w:val="24"/>
        </w:rPr>
        <w:t xml:space="preserve">  </w:t>
      </w:r>
      <w:r>
        <w:rPr>
          <w:sz w:val="24"/>
        </w:rPr>
        <w:t>И.А. Гончарова</w:t>
      </w:r>
      <w:r>
        <w:rPr>
          <w:spacing w:val="79"/>
          <w:sz w:val="24"/>
        </w:rPr>
        <w:t xml:space="preserve">  </w:t>
      </w:r>
      <w:r>
        <w:rPr>
          <w:sz w:val="24"/>
        </w:rPr>
        <w:t>(</w:t>
      </w:r>
      <w:r>
        <w:rPr>
          <w:b/>
          <w:i/>
          <w:sz w:val="24"/>
        </w:rPr>
        <w:t>Штольц:</w:t>
      </w:r>
      <w:r>
        <w:rPr>
          <w:b/>
          <w:i/>
          <w:spacing w:val="80"/>
          <w:sz w:val="24"/>
        </w:rPr>
        <w:t xml:space="preserve">  </w:t>
      </w:r>
      <w:r>
        <w:rPr>
          <w:sz w:val="24"/>
        </w:rPr>
        <w:t>«</w:t>
      </w:r>
      <w:r>
        <w:rPr>
          <w:i/>
          <w:sz w:val="24"/>
        </w:rPr>
        <w:t>Кажется,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и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печалями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и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радостями он управлял…»)</w:t>
      </w:r>
    </w:p>
    <w:p w:rsidR="004A67CF" w:rsidRDefault="006B0FF7">
      <w:pPr>
        <w:spacing w:before="244"/>
        <w:ind w:left="657"/>
        <w:rPr>
          <w:b/>
          <w:sz w:val="24"/>
        </w:rPr>
      </w:pPr>
      <w:r>
        <w:rPr>
          <w:b/>
          <w:sz w:val="24"/>
          <w:u w:val="single"/>
        </w:rPr>
        <w:t>Задание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2</w:t>
      </w:r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Целостный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текста</w:t>
      </w:r>
    </w:p>
    <w:p w:rsidR="004A67CF" w:rsidRDefault="006B0FF7">
      <w:pPr>
        <w:spacing w:before="41"/>
        <w:ind w:left="657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аналитического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задания:</w:t>
      </w:r>
    </w:p>
    <w:p w:rsidR="004A67CF" w:rsidRDefault="006B0FF7">
      <w:pPr>
        <w:pStyle w:val="a3"/>
        <w:spacing w:before="38" w:line="276" w:lineRule="auto"/>
        <w:ind w:firstLine="427"/>
        <w:rPr>
          <w:b/>
        </w:rPr>
      </w:pPr>
      <w:r>
        <w:rPr>
          <w:b/>
        </w:rPr>
        <w:t>К1.</w:t>
      </w:r>
      <w:r>
        <w:rPr>
          <w:b/>
          <w:spacing w:val="80"/>
        </w:rPr>
        <w:t xml:space="preserve"> </w:t>
      </w:r>
      <w:r>
        <w:t>Точность</w:t>
      </w:r>
      <w:r>
        <w:rPr>
          <w:spacing w:val="80"/>
        </w:rPr>
        <w:t xml:space="preserve"> </w:t>
      </w:r>
      <w:r>
        <w:t>понимания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смысла</w:t>
      </w:r>
      <w:r>
        <w:rPr>
          <w:spacing w:val="80"/>
        </w:rPr>
        <w:t xml:space="preserve"> </w:t>
      </w:r>
      <w:r>
        <w:t>произведения,</w:t>
      </w:r>
      <w:r>
        <w:rPr>
          <w:spacing w:val="80"/>
        </w:rPr>
        <w:t xml:space="preserve"> </w:t>
      </w:r>
      <w:r>
        <w:t>интерпретационная</w:t>
      </w:r>
      <w:r>
        <w:rPr>
          <w:spacing w:val="80"/>
        </w:rPr>
        <w:t xml:space="preserve"> </w:t>
      </w:r>
      <w:r>
        <w:t xml:space="preserve">целостность работы, обоснованность толкования текста, ясность итоговых формулировок – </w:t>
      </w:r>
      <w:r>
        <w:rPr>
          <w:b/>
        </w:rPr>
        <w:t>до 10 баллов.</w:t>
      </w:r>
    </w:p>
    <w:p w:rsidR="004A67CF" w:rsidRDefault="006B0FF7">
      <w:pPr>
        <w:pStyle w:val="a3"/>
        <w:spacing w:line="276" w:lineRule="auto"/>
        <w:ind w:right="196" w:firstLine="427"/>
        <w:jc w:val="right"/>
        <w:rPr>
          <w:b/>
        </w:rPr>
      </w:pPr>
      <w:r>
        <w:rPr>
          <w:b/>
        </w:rPr>
        <w:t xml:space="preserve">К2. </w:t>
      </w:r>
      <w:r>
        <w:t>Умение делать аналитически значимые наблюдения над структурой текста, охват разных его</w:t>
      </w:r>
      <w:r>
        <w:rPr>
          <w:spacing w:val="-3"/>
        </w:rPr>
        <w:t xml:space="preserve"> </w:t>
      </w:r>
      <w:r>
        <w:t>уровней, установление</w:t>
      </w:r>
      <w:r>
        <w:rPr>
          <w:spacing w:val="-4"/>
        </w:rPr>
        <w:t xml:space="preserve"> </w:t>
      </w:r>
      <w:r>
        <w:t>обоснованных связей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структурными</w:t>
      </w:r>
      <w:r>
        <w:rPr>
          <w:spacing w:val="-2"/>
        </w:rPr>
        <w:t xml:space="preserve"> </w:t>
      </w:r>
      <w:r>
        <w:t>элементами</w:t>
      </w:r>
      <w:r>
        <w:rPr>
          <w:spacing w:val="6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до</w:t>
      </w:r>
      <w:r>
        <w:rPr>
          <w:b/>
          <w:spacing w:val="-2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баллов.</w:t>
      </w:r>
    </w:p>
    <w:p w:rsidR="004A67CF" w:rsidRDefault="006B0FF7">
      <w:pPr>
        <w:pStyle w:val="a3"/>
        <w:spacing w:before="1" w:line="276" w:lineRule="auto"/>
        <w:ind w:right="196" w:firstLine="427"/>
        <w:jc w:val="both"/>
        <w:rPr>
          <w:b/>
        </w:rPr>
      </w:pPr>
      <w:r>
        <w:rPr>
          <w:b/>
        </w:rPr>
        <w:t xml:space="preserve">К3. </w:t>
      </w:r>
      <w:r>
        <w:t xml:space="preserve">Композиционная связность, логичность переходов между частями, умение представить результаты аналитической работы без повторов и без включения в работу фрагментов, не связанных с задачей анализа, – </w:t>
      </w:r>
      <w:r>
        <w:rPr>
          <w:b/>
        </w:rPr>
        <w:t>до 5 баллов.</w:t>
      </w:r>
    </w:p>
    <w:p w:rsidR="004A67CF" w:rsidRDefault="006B0FF7">
      <w:pPr>
        <w:pStyle w:val="a3"/>
        <w:spacing w:line="278" w:lineRule="auto"/>
        <w:ind w:right="193" w:firstLine="427"/>
        <w:jc w:val="both"/>
        <w:rPr>
          <w:b/>
        </w:rPr>
      </w:pPr>
      <w:r>
        <w:rPr>
          <w:b/>
        </w:rPr>
        <w:t xml:space="preserve">К4. </w:t>
      </w:r>
      <w:r>
        <w:t xml:space="preserve">Владение теоретико-литературным понятийным аппаратом и умение использовать термины корректно, точно, без искусственного усложнения текста работы – </w:t>
      </w:r>
      <w:r>
        <w:rPr>
          <w:b/>
        </w:rPr>
        <w:t>до 5 баллов.</w:t>
      </w:r>
    </w:p>
    <w:p w:rsidR="004A67CF" w:rsidRDefault="004A67CF">
      <w:pPr>
        <w:pStyle w:val="a3"/>
        <w:spacing w:line="278" w:lineRule="auto"/>
        <w:jc w:val="both"/>
        <w:rPr>
          <w:b/>
        </w:rPr>
        <w:sectPr w:rsidR="004A67CF">
          <w:footerReference w:type="default" r:id="rId7"/>
          <w:type w:val="continuous"/>
          <w:pgSz w:w="11910" w:h="16840"/>
          <w:pgMar w:top="760" w:right="425" w:bottom="660" w:left="850" w:header="0" w:footer="470" w:gutter="0"/>
          <w:pgNumType w:start="1"/>
          <w:cols w:space="720"/>
        </w:sectPr>
      </w:pPr>
    </w:p>
    <w:p w:rsidR="004A67CF" w:rsidRDefault="006B0FF7">
      <w:pPr>
        <w:pStyle w:val="a3"/>
        <w:spacing w:before="68" w:line="276" w:lineRule="auto"/>
        <w:ind w:right="190" w:firstLine="427"/>
        <w:jc w:val="both"/>
      </w:pPr>
      <w:r>
        <w:rPr>
          <w:b/>
        </w:rPr>
        <w:lastRenderedPageBreak/>
        <w:t xml:space="preserve">К5. </w:t>
      </w:r>
      <w:r>
        <w:t>Историко-литературная эрудиция, уместность и обоснованность использования фонового материала</w:t>
      </w:r>
      <w:r>
        <w:rPr>
          <w:spacing w:val="40"/>
        </w:rPr>
        <w:t xml:space="preserve">  </w:t>
      </w:r>
      <w:r>
        <w:t>из</w:t>
      </w:r>
      <w:r>
        <w:rPr>
          <w:spacing w:val="40"/>
        </w:rPr>
        <w:t xml:space="preserve">  </w:t>
      </w:r>
      <w:r>
        <w:t>области</w:t>
      </w:r>
      <w:r>
        <w:rPr>
          <w:spacing w:val="40"/>
        </w:rPr>
        <w:t xml:space="preserve">  </w:t>
      </w:r>
      <w:r>
        <w:t>культуры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литературы,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заслоняющего</w:t>
      </w:r>
      <w:r>
        <w:rPr>
          <w:spacing w:val="40"/>
        </w:rPr>
        <w:t xml:space="preserve">  </w:t>
      </w:r>
      <w:r>
        <w:t>анализируемый</w:t>
      </w:r>
      <w:r>
        <w:rPr>
          <w:spacing w:val="40"/>
        </w:rPr>
        <w:t xml:space="preserve">  </w:t>
      </w:r>
      <w:r>
        <w:t>текст, а</w:t>
      </w:r>
      <w:r>
        <w:rPr>
          <w:spacing w:val="-3"/>
        </w:rPr>
        <w:t xml:space="preserve"> </w:t>
      </w:r>
      <w:r>
        <w:t>расширяющего</w:t>
      </w:r>
      <w:r>
        <w:rPr>
          <w:spacing w:val="-2"/>
        </w:rPr>
        <w:t xml:space="preserve"> </w:t>
      </w:r>
      <w:r>
        <w:t>его смысл,</w:t>
      </w:r>
      <w:r>
        <w:rPr>
          <w:spacing w:val="-2"/>
        </w:rPr>
        <w:t xml:space="preserve"> </w:t>
      </w:r>
      <w:r>
        <w:t>обогащающего его интерпрет</w:t>
      </w:r>
      <w:r>
        <w:t>ацию;</w:t>
      </w:r>
      <w:r>
        <w:rPr>
          <w:spacing w:val="-2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 xml:space="preserve">фактических ошибок – </w:t>
      </w:r>
      <w:r>
        <w:rPr>
          <w:b/>
        </w:rPr>
        <w:t>до 7 баллов</w:t>
      </w:r>
      <w:r>
        <w:t>.</w:t>
      </w:r>
    </w:p>
    <w:p w:rsidR="004A67CF" w:rsidRDefault="006B0FF7">
      <w:pPr>
        <w:pStyle w:val="a3"/>
        <w:spacing w:line="276" w:lineRule="auto"/>
        <w:ind w:right="193" w:firstLine="427"/>
        <w:jc w:val="both"/>
        <w:rPr>
          <w:b/>
        </w:rPr>
      </w:pPr>
      <w:r>
        <w:rPr>
          <w:b/>
        </w:rPr>
        <w:t xml:space="preserve">К6. </w:t>
      </w:r>
      <w:r>
        <w:t>Общая языковая и речевая грамотность: учитывается прежде всего соответствие речевого оформления коммуникативной задаче, точность выражения мысли, умение ученика обходиться</w:t>
      </w:r>
      <w:r>
        <w:rPr>
          <w:spacing w:val="40"/>
        </w:rPr>
        <w:t xml:space="preserve"> </w:t>
      </w:r>
      <w:r>
        <w:t>без штампов и клише; основани</w:t>
      </w:r>
      <w:r>
        <w:t xml:space="preserve">ем для снижения балла является бедность лексики, однообразие синтаксических конструкций, орфографическая и пунктуационная безграмотность, существенно затрудняющая понимание текста, – </w:t>
      </w:r>
      <w:r>
        <w:rPr>
          <w:b/>
        </w:rPr>
        <w:t>до 3 баллов.</w:t>
      </w:r>
    </w:p>
    <w:p w:rsidR="004A67CF" w:rsidRDefault="006B0FF7">
      <w:pPr>
        <w:spacing w:before="4"/>
        <w:ind w:left="657"/>
        <w:jc w:val="both"/>
        <w:rPr>
          <w:b/>
          <w:sz w:val="24"/>
        </w:rPr>
      </w:pPr>
      <w:r>
        <w:rPr>
          <w:b/>
          <w:sz w:val="24"/>
        </w:rPr>
        <w:t>Максимальный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балл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45.</w:t>
      </w:r>
    </w:p>
    <w:p w:rsidR="004A67CF" w:rsidRDefault="004A67CF">
      <w:pPr>
        <w:pStyle w:val="a3"/>
        <w:spacing w:before="5"/>
        <w:ind w:left="0"/>
        <w:rPr>
          <w:b/>
        </w:rPr>
      </w:pPr>
    </w:p>
    <w:p w:rsidR="004A67CF" w:rsidRDefault="006B0FF7">
      <w:pPr>
        <w:spacing w:after="42"/>
        <w:ind w:left="230"/>
        <w:rPr>
          <w:b/>
          <w:sz w:val="24"/>
        </w:rPr>
      </w:pPr>
      <w:r>
        <w:rPr>
          <w:b/>
          <w:sz w:val="24"/>
          <w:u w:val="single"/>
        </w:rPr>
        <w:t>ЗАДАНИЕ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3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Творческое</w:t>
      </w:r>
      <w:r>
        <w:rPr>
          <w:b/>
          <w:spacing w:val="-2"/>
          <w:sz w:val="24"/>
        </w:rPr>
        <w:t xml:space="preserve"> задание.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1"/>
        <w:gridCol w:w="1561"/>
      </w:tblGrid>
      <w:tr w:rsidR="004A67CF">
        <w:trPr>
          <w:trHeight w:val="685"/>
        </w:trPr>
        <w:tc>
          <w:tcPr>
            <w:tcW w:w="8791" w:type="dxa"/>
          </w:tcPr>
          <w:p w:rsidR="004A67CF" w:rsidRDefault="006B0FF7">
            <w:pPr>
              <w:pStyle w:val="TableParagraph"/>
              <w:spacing w:before="183"/>
              <w:ind w:left="4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1561" w:type="dxa"/>
          </w:tcPr>
          <w:p w:rsidR="004A67CF" w:rsidRDefault="006B0FF7">
            <w:pPr>
              <w:pStyle w:val="TableParagraph"/>
              <w:spacing w:line="278" w:lineRule="auto"/>
              <w:ind w:left="433" w:hanging="25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4A67CF">
        <w:trPr>
          <w:trHeight w:val="1269"/>
        </w:trPr>
        <w:tc>
          <w:tcPr>
            <w:tcW w:w="8791" w:type="dxa"/>
          </w:tcPr>
          <w:p w:rsidR="004A67CF" w:rsidRDefault="006B0FF7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Ответ 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перед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творческим</w:t>
            </w:r>
            <w:r>
              <w:rPr>
                <w:b/>
                <w:spacing w:val="-2"/>
                <w:sz w:val="24"/>
              </w:rPr>
              <w:t xml:space="preserve"> заданием</w:t>
            </w:r>
          </w:p>
          <w:p w:rsidR="004A67CF" w:rsidRDefault="006B0FF7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36"/>
              <w:ind w:left="575" w:hanging="359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аргументированный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  <w:p w:rsidR="004A67CF" w:rsidRDefault="006B0FF7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  <w:p w:rsidR="004A67CF" w:rsidRDefault="006B0FF7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43"/>
              <w:ind w:left="575" w:hanging="359"/>
              <w:rPr>
                <w:sz w:val="24"/>
              </w:rPr>
            </w:pPr>
            <w:r>
              <w:rPr>
                <w:sz w:val="24"/>
              </w:rPr>
              <w:t>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</w:t>
            </w:r>
          </w:p>
        </w:tc>
        <w:tc>
          <w:tcPr>
            <w:tcW w:w="1561" w:type="dxa"/>
          </w:tcPr>
          <w:p w:rsidR="004A67CF" w:rsidRDefault="004A67CF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  <w:p w:rsidR="004A67CF" w:rsidRDefault="006B0FF7">
            <w:pPr>
              <w:pStyle w:val="TableParagraph"/>
              <w:spacing w:before="41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A67CF" w:rsidRDefault="006B0FF7">
            <w:pPr>
              <w:pStyle w:val="TableParagraph"/>
              <w:spacing w:before="43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A67CF">
        <w:trPr>
          <w:trHeight w:val="1648"/>
        </w:trPr>
        <w:tc>
          <w:tcPr>
            <w:tcW w:w="8791" w:type="dxa"/>
          </w:tcPr>
          <w:p w:rsidR="004A67CF" w:rsidRDefault="006B0FF7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жанру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анонса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спектакля</w:t>
            </w:r>
          </w:p>
          <w:p w:rsidR="004A67CF" w:rsidRDefault="006B0FF7">
            <w:pPr>
              <w:pStyle w:val="TableParagraph"/>
              <w:numPr>
                <w:ilvl w:val="0"/>
                <w:numId w:val="6"/>
              </w:numPr>
              <w:tabs>
                <w:tab w:val="left" w:pos="576"/>
              </w:tabs>
              <w:spacing w:before="36" w:line="278" w:lineRule="auto"/>
              <w:ind w:right="75"/>
              <w:rPr>
                <w:sz w:val="24"/>
              </w:rPr>
            </w:pPr>
            <w:r>
              <w:rPr>
                <w:sz w:val="24"/>
              </w:rPr>
              <w:t>Сочинение соответствует жанру анонса спектакля, проявлена оригинальность и самостоятельность;</w:t>
            </w:r>
          </w:p>
          <w:p w:rsidR="004A67CF" w:rsidRDefault="006B0FF7">
            <w:pPr>
              <w:pStyle w:val="TableParagraph"/>
              <w:numPr>
                <w:ilvl w:val="0"/>
                <w:numId w:val="6"/>
              </w:numPr>
              <w:tabs>
                <w:tab w:val="left" w:pos="575"/>
              </w:tabs>
              <w:spacing w:line="272" w:lineRule="exact"/>
              <w:ind w:left="575" w:hanging="359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анонса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спектакля;</w:t>
            </w:r>
          </w:p>
          <w:p w:rsidR="004A67CF" w:rsidRDefault="006B0FF7">
            <w:pPr>
              <w:pStyle w:val="TableParagraph"/>
              <w:numPr>
                <w:ilvl w:val="0"/>
                <w:numId w:val="6"/>
              </w:numPr>
              <w:tabs>
                <w:tab w:val="left" w:pos="574"/>
              </w:tabs>
              <w:spacing w:before="41"/>
              <w:ind w:left="574" w:hanging="356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анонса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561" w:type="dxa"/>
          </w:tcPr>
          <w:p w:rsidR="004A67CF" w:rsidRDefault="004A67CF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  <w:p w:rsidR="004A67CF" w:rsidRDefault="004A67CF">
            <w:pPr>
              <w:pStyle w:val="TableParagraph"/>
              <w:spacing w:before="84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spacing w:before="1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A67CF" w:rsidRDefault="006B0FF7">
            <w:pPr>
              <w:pStyle w:val="TableParagraph"/>
              <w:spacing w:before="40"/>
              <w:ind w:righ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A67CF">
        <w:trPr>
          <w:trHeight w:val="2856"/>
        </w:trPr>
        <w:tc>
          <w:tcPr>
            <w:tcW w:w="8791" w:type="dxa"/>
          </w:tcPr>
          <w:p w:rsidR="004A67CF" w:rsidRDefault="006B0FF7">
            <w:pPr>
              <w:pStyle w:val="TableParagraph"/>
              <w:spacing w:line="278" w:lineRule="auto"/>
              <w:ind w:left="146" w:right="81" w:firstLine="17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Соответствие сочинения заданному направлению и оригинальность </w:t>
            </w:r>
            <w:r>
              <w:rPr>
                <w:b/>
                <w:spacing w:val="-2"/>
                <w:sz w:val="24"/>
              </w:rPr>
              <w:t>замысла</w:t>
            </w:r>
          </w:p>
          <w:p w:rsidR="004A67CF" w:rsidRDefault="006B0FF7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  <w:tab w:val="left" w:pos="576"/>
              </w:tabs>
              <w:spacing w:line="276" w:lineRule="auto"/>
              <w:ind w:right="77" w:hanging="360"/>
              <w:jc w:val="both"/>
              <w:rPr>
                <w:sz w:val="24"/>
              </w:rPr>
            </w:pPr>
            <w:r>
              <w:rPr>
                <w:sz w:val="24"/>
              </w:rPr>
              <w:t>Сочинение написано на заданную тему, тема раскрыта глубоко,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многосторонне, в нем приводятся разнообразные примеры, иллюстрирующие основную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романа;</w:t>
            </w:r>
          </w:p>
          <w:p w:rsidR="004A67CF" w:rsidRDefault="006B0FF7">
            <w:pPr>
              <w:pStyle w:val="TableParagraph"/>
              <w:numPr>
                <w:ilvl w:val="0"/>
                <w:numId w:val="5"/>
              </w:numPr>
              <w:tabs>
                <w:tab w:val="left" w:pos="576"/>
              </w:tabs>
              <w:spacing w:line="276" w:lineRule="auto"/>
              <w:ind w:right="75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Сочинение написано на заданную тему, тема раскрыта глубоко, однако </w:t>
            </w:r>
            <w:r>
              <w:rPr>
                <w:spacing w:val="-2"/>
                <w:sz w:val="24"/>
              </w:rPr>
              <w:t>односторонне;</w:t>
            </w:r>
          </w:p>
          <w:p w:rsidR="004A67CF" w:rsidRDefault="006B0FF7">
            <w:pPr>
              <w:pStyle w:val="TableParagraph"/>
              <w:numPr>
                <w:ilvl w:val="0"/>
                <w:numId w:val="5"/>
              </w:numPr>
              <w:tabs>
                <w:tab w:val="left" w:pos="575"/>
              </w:tabs>
              <w:spacing w:line="275" w:lineRule="exact"/>
              <w:ind w:left="575" w:hanging="359"/>
              <w:jc w:val="both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написано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раскрыта</w:t>
            </w:r>
            <w:r>
              <w:rPr>
                <w:spacing w:val="-2"/>
                <w:sz w:val="24"/>
              </w:rPr>
              <w:t xml:space="preserve"> поверхностно;</w:t>
            </w:r>
          </w:p>
          <w:p w:rsidR="004A67CF" w:rsidRDefault="006B0FF7">
            <w:pPr>
              <w:pStyle w:val="TableParagraph"/>
              <w:numPr>
                <w:ilvl w:val="0"/>
                <w:numId w:val="5"/>
              </w:numPr>
              <w:tabs>
                <w:tab w:val="left" w:pos="575"/>
              </w:tabs>
              <w:spacing w:before="31"/>
              <w:ind w:left="575" w:hanging="359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раскрыта</w:t>
            </w:r>
          </w:p>
        </w:tc>
        <w:tc>
          <w:tcPr>
            <w:tcW w:w="1561" w:type="dxa"/>
          </w:tcPr>
          <w:p w:rsidR="004A67CF" w:rsidRDefault="004A67CF">
            <w:pPr>
              <w:pStyle w:val="TableParagraph"/>
              <w:ind w:left="0"/>
              <w:rPr>
                <w:b/>
                <w:sz w:val="24"/>
              </w:rPr>
            </w:pPr>
          </w:p>
          <w:p w:rsidR="004A67CF" w:rsidRDefault="004A67CF">
            <w:pPr>
              <w:pStyle w:val="TableParagraph"/>
              <w:spacing w:before="82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  <w:p w:rsidR="004A67CF" w:rsidRDefault="004A67CF">
            <w:pPr>
              <w:pStyle w:val="TableParagraph"/>
              <w:ind w:left="0"/>
              <w:rPr>
                <w:b/>
                <w:sz w:val="24"/>
              </w:rPr>
            </w:pPr>
          </w:p>
          <w:p w:rsidR="004A67CF" w:rsidRDefault="004A67CF">
            <w:pPr>
              <w:pStyle w:val="TableParagraph"/>
              <w:spacing w:before="125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  <w:p w:rsidR="004A67CF" w:rsidRDefault="004A67CF">
            <w:pPr>
              <w:pStyle w:val="TableParagraph"/>
              <w:spacing w:before="81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A67CF" w:rsidRDefault="006B0FF7">
            <w:pPr>
              <w:pStyle w:val="TableParagraph"/>
              <w:spacing w:before="4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A67CF">
        <w:trPr>
          <w:trHeight w:val="1271"/>
        </w:trPr>
        <w:tc>
          <w:tcPr>
            <w:tcW w:w="8791" w:type="dxa"/>
          </w:tcPr>
          <w:p w:rsidR="004A67CF" w:rsidRDefault="006B0FF7">
            <w:pPr>
              <w:pStyle w:val="TableParagraph"/>
              <w:spacing w:before="1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Фактическая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точность</w:t>
            </w:r>
          </w:p>
          <w:p w:rsidR="004A67CF" w:rsidRDefault="006B0FF7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before="36"/>
              <w:ind w:left="575" w:hanging="359"/>
              <w:rPr>
                <w:sz w:val="24"/>
              </w:rPr>
            </w:pPr>
            <w:r>
              <w:rPr>
                <w:sz w:val="24"/>
              </w:rPr>
              <w:t>Фактические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отсутствуют;</w:t>
            </w:r>
          </w:p>
          <w:p w:rsidR="004A67CF" w:rsidRDefault="006B0FF7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неточность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имя)</w:t>
            </w:r>
          </w:p>
          <w:p w:rsidR="004A67CF" w:rsidRDefault="006B0FF7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ошибки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материале.</w:t>
            </w:r>
          </w:p>
        </w:tc>
        <w:tc>
          <w:tcPr>
            <w:tcW w:w="1561" w:type="dxa"/>
          </w:tcPr>
          <w:p w:rsidR="004A67CF" w:rsidRDefault="004A67CF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  <w:p w:rsidR="004A67CF" w:rsidRDefault="006B0FF7">
            <w:pPr>
              <w:pStyle w:val="TableParagraph"/>
              <w:spacing w:before="4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A67CF" w:rsidRDefault="006B0FF7">
            <w:pPr>
              <w:pStyle w:val="TableParagraph"/>
              <w:spacing w:before="4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A67CF">
        <w:trPr>
          <w:trHeight w:val="3172"/>
        </w:trPr>
        <w:tc>
          <w:tcPr>
            <w:tcW w:w="8791" w:type="dxa"/>
          </w:tcPr>
          <w:p w:rsidR="004A67CF" w:rsidRDefault="006B0FF7">
            <w:pPr>
              <w:pStyle w:val="TableParagraph"/>
              <w:spacing w:line="275" w:lineRule="exact"/>
              <w:ind w:left="2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Композиционная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цельность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логичность</w:t>
            </w:r>
          </w:p>
          <w:p w:rsidR="004A67CF" w:rsidRDefault="006B0FF7">
            <w:pPr>
              <w:pStyle w:val="TableParagraph"/>
              <w:numPr>
                <w:ilvl w:val="0"/>
                <w:numId w:val="3"/>
              </w:numPr>
              <w:tabs>
                <w:tab w:val="left" w:pos="576"/>
              </w:tabs>
              <w:spacing w:before="36" w:line="276" w:lineRule="auto"/>
              <w:ind w:right="216"/>
              <w:jc w:val="both"/>
              <w:rPr>
                <w:sz w:val="24"/>
              </w:rPr>
            </w:pPr>
            <w:r>
              <w:rPr>
                <w:sz w:val="24"/>
              </w:rPr>
              <w:t>Сочинение характеризуется композиционной цельностью, его смысловые части логически связаны, внутри смысловых частей нет нарушений последовательности и необоснованных повторов;</w:t>
            </w:r>
          </w:p>
          <w:p w:rsidR="004A67CF" w:rsidRDefault="006B0FF7">
            <w:pPr>
              <w:pStyle w:val="TableParagraph"/>
              <w:numPr>
                <w:ilvl w:val="0"/>
                <w:numId w:val="3"/>
              </w:numPr>
              <w:tabs>
                <w:tab w:val="left" w:pos="574"/>
                <w:tab w:val="left" w:pos="576"/>
              </w:tabs>
              <w:spacing w:before="1" w:line="276" w:lineRule="auto"/>
              <w:ind w:right="214"/>
              <w:jc w:val="both"/>
              <w:rPr>
                <w:sz w:val="24"/>
              </w:rPr>
            </w:pPr>
            <w:r>
              <w:rPr>
                <w:sz w:val="24"/>
              </w:rPr>
              <w:t>Сочинение характеризуется композиционной цельностью, его смысловые части логичес</w:t>
            </w:r>
            <w:r>
              <w:rPr>
                <w:sz w:val="24"/>
              </w:rPr>
              <w:t>ки связаны между собой, НО внутри смысловых частей есть нарушения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необоснованные повторы;</w:t>
            </w:r>
          </w:p>
          <w:p w:rsidR="004A67CF" w:rsidRDefault="006B0FF7">
            <w:pPr>
              <w:pStyle w:val="TableParagraph"/>
              <w:numPr>
                <w:ilvl w:val="0"/>
                <w:numId w:val="3"/>
              </w:numPr>
              <w:tabs>
                <w:tab w:val="left" w:pos="576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сочинении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прослеживается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композиционный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замысел;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допущены</w:t>
            </w:r>
          </w:p>
          <w:p w:rsidR="004A67CF" w:rsidRDefault="006B0FF7">
            <w:pPr>
              <w:pStyle w:val="TableParagraph"/>
              <w:spacing w:before="9" w:line="310" w:lineRule="atLeast"/>
              <w:ind w:left="576" w:right="217"/>
              <w:jc w:val="both"/>
              <w:rPr>
                <w:sz w:val="24"/>
              </w:rPr>
            </w:pPr>
            <w:r>
              <w:rPr>
                <w:sz w:val="24"/>
              </w:rPr>
              <w:t>грубые нарушения последовательности частей высказывания, существенно затрудняющие понимание смысла сочинения.</w:t>
            </w:r>
          </w:p>
        </w:tc>
        <w:tc>
          <w:tcPr>
            <w:tcW w:w="1561" w:type="dxa"/>
          </w:tcPr>
          <w:p w:rsidR="004A67CF" w:rsidRDefault="004A67CF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A67CF" w:rsidRDefault="004A67CF">
            <w:pPr>
              <w:pStyle w:val="TableParagraph"/>
              <w:ind w:left="0"/>
              <w:rPr>
                <w:b/>
                <w:sz w:val="24"/>
              </w:rPr>
            </w:pPr>
          </w:p>
          <w:p w:rsidR="004A67CF" w:rsidRDefault="004A67CF">
            <w:pPr>
              <w:pStyle w:val="TableParagraph"/>
              <w:spacing w:before="126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4A67CF" w:rsidRDefault="004A67CF">
            <w:pPr>
              <w:pStyle w:val="TableParagraph"/>
              <w:ind w:left="0"/>
              <w:rPr>
                <w:b/>
                <w:sz w:val="24"/>
              </w:rPr>
            </w:pPr>
          </w:p>
          <w:p w:rsidR="004A67CF" w:rsidRDefault="004A67CF">
            <w:pPr>
              <w:pStyle w:val="TableParagraph"/>
              <w:spacing w:before="122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</w:tbl>
    <w:p w:rsidR="004A67CF" w:rsidRDefault="004A67CF">
      <w:pPr>
        <w:pStyle w:val="TableParagraph"/>
        <w:jc w:val="center"/>
        <w:rPr>
          <w:b/>
          <w:sz w:val="24"/>
        </w:rPr>
        <w:sectPr w:rsidR="004A67CF">
          <w:pgSz w:w="11910" w:h="16840"/>
          <w:pgMar w:top="760" w:right="425" w:bottom="660" w:left="850" w:header="0" w:footer="470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1"/>
        <w:gridCol w:w="1561"/>
      </w:tblGrid>
      <w:tr w:rsidR="004A67CF">
        <w:trPr>
          <w:trHeight w:val="1269"/>
        </w:trPr>
        <w:tc>
          <w:tcPr>
            <w:tcW w:w="8791" w:type="dxa"/>
          </w:tcPr>
          <w:p w:rsidR="004A67CF" w:rsidRDefault="006B0FF7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оформление</w:t>
            </w:r>
          </w:p>
          <w:p w:rsidR="004A67CF" w:rsidRDefault="006B0FF7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spacing w:before="36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ошибок;</w:t>
            </w:r>
          </w:p>
          <w:p w:rsidR="004A67CF" w:rsidRDefault="006B0FF7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речевых </w:t>
            </w:r>
            <w:r>
              <w:rPr>
                <w:spacing w:val="-2"/>
                <w:sz w:val="24"/>
              </w:rPr>
              <w:t>ошибок;</w:t>
            </w:r>
          </w:p>
          <w:p w:rsidR="004A67CF" w:rsidRDefault="006B0FF7">
            <w:pPr>
              <w:pStyle w:val="TableParagraph"/>
              <w:numPr>
                <w:ilvl w:val="0"/>
                <w:numId w:val="2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</w:t>
            </w:r>
          </w:p>
        </w:tc>
        <w:tc>
          <w:tcPr>
            <w:tcW w:w="1561" w:type="dxa"/>
          </w:tcPr>
          <w:p w:rsidR="004A67CF" w:rsidRDefault="004A67CF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A67CF" w:rsidRDefault="006B0FF7">
            <w:pPr>
              <w:pStyle w:val="TableParagraph"/>
              <w:spacing w:before="4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4A67CF" w:rsidRDefault="006B0FF7">
            <w:pPr>
              <w:pStyle w:val="TableParagraph"/>
              <w:spacing w:before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A67CF">
        <w:trPr>
          <w:trHeight w:val="2222"/>
        </w:trPr>
        <w:tc>
          <w:tcPr>
            <w:tcW w:w="8791" w:type="dxa"/>
          </w:tcPr>
          <w:p w:rsidR="004A67CF" w:rsidRDefault="006B0FF7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  <w:p w:rsidR="004A67CF" w:rsidRDefault="006B0FF7">
            <w:pPr>
              <w:pStyle w:val="TableParagraph"/>
              <w:numPr>
                <w:ilvl w:val="0"/>
                <w:numId w:val="1"/>
              </w:numPr>
              <w:tabs>
                <w:tab w:val="left" w:pos="576"/>
              </w:tabs>
              <w:spacing w:before="36" w:line="276" w:lineRule="auto"/>
              <w:ind w:right="216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пунктуационных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одной грамматической ошибки</w:t>
            </w:r>
          </w:p>
          <w:p w:rsidR="004A67CF" w:rsidRDefault="006B0FF7">
            <w:pPr>
              <w:pStyle w:val="TableParagraph"/>
              <w:numPr>
                <w:ilvl w:val="0"/>
                <w:numId w:val="1"/>
              </w:numPr>
              <w:tabs>
                <w:tab w:val="left" w:pos="515"/>
                <w:tab w:val="left" w:pos="576"/>
              </w:tabs>
              <w:spacing w:before="1" w:line="276" w:lineRule="auto"/>
              <w:ind w:right="317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пунктуационных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двух грамматических ошибок;</w:t>
            </w:r>
          </w:p>
          <w:p w:rsidR="004A67CF" w:rsidRDefault="006B0FF7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  <w:tab w:val="left" w:pos="3679"/>
                <w:tab w:val="left" w:pos="5792"/>
              </w:tabs>
              <w:spacing w:line="275" w:lineRule="exact"/>
              <w:ind w:left="575" w:hanging="359"/>
              <w:rPr>
                <w:b/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более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четырёх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орфографических,</w:t>
            </w:r>
            <w:r>
              <w:rPr>
                <w:sz w:val="24"/>
              </w:rPr>
              <w:tab/>
              <w:t>четырёх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пунктуационных</w:t>
            </w:r>
          </w:p>
          <w:p w:rsidR="004A67CF" w:rsidRDefault="006B0FF7">
            <w:pPr>
              <w:pStyle w:val="TableParagraph"/>
              <w:spacing w:before="41"/>
              <w:ind w:left="576"/>
              <w:rPr>
                <w:sz w:val="24"/>
              </w:rPr>
            </w:pPr>
            <w:r>
              <w:rPr>
                <w:spacing w:val="-2"/>
                <w:sz w:val="24"/>
              </w:rPr>
              <w:t>ошибок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ошибок.</w:t>
            </w:r>
          </w:p>
        </w:tc>
        <w:tc>
          <w:tcPr>
            <w:tcW w:w="1561" w:type="dxa"/>
          </w:tcPr>
          <w:p w:rsidR="004A67CF" w:rsidRDefault="004A67CF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A67CF" w:rsidRDefault="004A67CF">
            <w:pPr>
              <w:pStyle w:val="TableParagraph"/>
              <w:spacing w:before="84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4A67CF" w:rsidRDefault="004A67CF">
            <w:pPr>
              <w:pStyle w:val="TableParagraph"/>
              <w:spacing w:before="81"/>
              <w:ind w:left="0"/>
              <w:rPr>
                <w:b/>
                <w:sz w:val="24"/>
              </w:rPr>
            </w:pPr>
          </w:p>
          <w:p w:rsidR="004A67CF" w:rsidRDefault="006B0F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A67CF">
        <w:trPr>
          <w:trHeight w:val="450"/>
        </w:trPr>
        <w:tc>
          <w:tcPr>
            <w:tcW w:w="8791" w:type="dxa"/>
          </w:tcPr>
          <w:p w:rsidR="004A67CF" w:rsidRDefault="006B0FF7">
            <w:pPr>
              <w:pStyle w:val="TableParagraph"/>
              <w:spacing w:line="275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561" w:type="dxa"/>
          </w:tcPr>
          <w:p w:rsidR="004A67CF" w:rsidRDefault="006B0FF7">
            <w:pPr>
              <w:pStyle w:val="TableParagraph"/>
              <w:spacing w:before="66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35</w:t>
            </w:r>
          </w:p>
        </w:tc>
      </w:tr>
    </w:tbl>
    <w:p w:rsidR="006B0FF7" w:rsidRDefault="006B0FF7"/>
    <w:sectPr w:rsidR="006B0FF7">
      <w:type w:val="continuous"/>
      <w:pgSz w:w="11910" w:h="16840"/>
      <w:pgMar w:top="820" w:right="425" w:bottom="660" w:left="850" w:header="0" w:footer="4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FF7" w:rsidRDefault="006B0FF7">
      <w:r>
        <w:separator/>
      </w:r>
    </w:p>
  </w:endnote>
  <w:endnote w:type="continuationSeparator" w:id="0">
    <w:p w:rsidR="006B0FF7" w:rsidRDefault="006B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7CF" w:rsidRDefault="006B0FF7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86464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10254013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A67CF" w:rsidRDefault="006B0FF7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EA6D1D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65pt;margin-top:807.4pt;width:13pt;height:15.3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sAdNkeEAAAANAQAADwAAAAAAAAAAAAAAAAD/AwAAZHJzL2Rvd25yZXYueG1sUEsF&#10;BgAAAAAEAAQA8wAAAA0FAAAAAA==&#10;" filled="f" stroked="f">
              <v:path arrowok="t"/>
              <v:textbox inset="0,0,0,0">
                <w:txbxContent>
                  <w:p w:rsidR="004A67CF" w:rsidRDefault="006B0FF7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EA6D1D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FF7" w:rsidRDefault="006B0FF7">
      <w:r>
        <w:separator/>
      </w:r>
    </w:p>
  </w:footnote>
  <w:footnote w:type="continuationSeparator" w:id="0">
    <w:p w:rsidR="006B0FF7" w:rsidRDefault="006B0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7EA9"/>
    <w:multiLevelType w:val="hybridMultilevel"/>
    <w:tmpl w:val="F9BC22A6"/>
    <w:lvl w:ilvl="0" w:tplc="C436C9E6">
      <w:start w:val="1"/>
      <w:numFmt w:val="decimal"/>
      <w:lvlText w:val="%1)"/>
      <w:lvlJc w:val="left"/>
      <w:pPr>
        <w:ind w:left="8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F03CEA">
      <w:numFmt w:val="bullet"/>
      <w:lvlText w:val="•"/>
      <w:lvlJc w:val="left"/>
      <w:pPr>
        <w:ind w:left="1135" w:hanging="264"/>
      </w:pPr>
      <w:rPr>
        <w:rFonts w:hint="default"/>
        <w:lang w:val="ru-RU" w:eastAsia="en-US" w:bidi="ar-SA"/>
      </w:rPr>
    </w:lvl>
    <w:lvl w:ilvl="2" w:tplc="59966762">
      <w:numFmt w:val="bullet"/>
      <w:lvlText w:val="•"/>
      <w:lvlJc w:val="left"/>
      <w:pPr>
        <w:ind w:left="2190" w:hanging="264"/>
      </w:pPr>
      <w:rPr>
        <w:rFonts w:hint="default"/>
        <w:lang w:val="ru-RU" w:eastAsia="en-US" w:bidi="ar-SA"/>
      </w:rPr>
    </w:lvl>
    <w:lvl w:ilvl="3" w:tplc="AD784D42">
      <w:numFmt w:val="bullet"/>
      <w:lvlText w:val="•"/>
      <w:lvlJc w:val="left"/>
      <w:pPr>
        <w:ind w:left="3245" w:hanging="264"/>
      </w:pPr>
      <w:rPr>
        <w:rFonts w:hint="default"/>
        <w:lang w:val="ru-RU" w:eastAsia="en-US" w:bidi="ar-SA"/>
      </w:rPr>
    </w:lvl>
    <w:lvl w:ilvl="4" w:tplc="318AF054">
      <w:numFmt w:val="bullet"/>
      <w:lvlText w:val="•"/>
      <w:lvlJc w:val="left"/>
      <w:pPr>
        <w:ind w:left="4300" w:hanging="264"/>
      </w:pPr>
      <w:rPr>
        <w:rFonts w:hint="default"/>
        <w:lang w:val="ru-RU" w:eastAsia="en-US" w:bidi="ar-SA"/>
      </w:rPr>
    </w:lvl>
    <w:lvl w:ilvl="5" w:tplc="4C3AC136">
      <w:numFmt w:val="bullet"/>
      <w:lvlText w:val="•"/>
      <w:lvlJc w:val="left"/>
      <w:pPr>
        <w:ind w:left="5355" w:hanging="264"/>
      </w:pPr>
      <w:rPr>
        <w:rFonts w:hint="default"/>
        <w:lang w:val="ru-RU" w:eastAsia="en-US" w:bidi="ar-SA"/>
      </w:rPr>
    </w:lvl>
    <w:lvl w:ilvl="6" w:tplc="E38E68F6">
      <w:numFmt w:val="bullet"/>
      <w:lvlText w:val="•"/>
      <w:lvlJc w:val="left"/>
      <w:pPr>
        <w:ind w:left="6410" w:hanging="264"/>
      </w:pPr>
      <w:rPr>
        <w:rFonts w:hint="default"/>
        <w:lang w:val="ru-RU" w:eastAsia="en-US" w:bidi="ar-SA"/>
      </w:rPr>
    </w:lvl>
    <w:lvl w:ilvl="7" w:tplc="4712E9AA">
      <w:numFmt w:val="bullet"/>
      <w:lvlText w:val="•"/>
      <w:lvlJc w:val="left"/>
      <w:pPr>
        <w:ind w:left="7465" w:hanging="264"/>
      </w:pPr>
      <w:rPr>
        <w:rFonts w:hint="default"/>
        <w:lang w:val="ru-RU" w:eastAsia="en-US" w:bidi="ar-SA"/>
      </w:rPr>
    </w:lvl>
    <w:lvl w:ilvl="8" w:tplc="B5D4F964">
      <w:numFmt w:val="bullet"/>
      <w:lvlText w:val="•"/>
      <w:lvlJc w:val="left"/>
      <w:pPr>
        <w:ind w:left="8521" w:hanging="264"/>
      </w:pPr>
      <w:rPr>
        <w:rFonts w:hint="default"/>
        <w:lang w:val="ru-RU" w:eastAsia="en-US" w:bidi="ar-SA"/>
      </w:rPr>
    </w:lvl>
  </w:abstractNum>
  <w:abstractNum w:abstractNumId="1" w15:restartNumberingAfterBreak="0">
    <w:nsid w:val="0D7E4FFE"/>
    <w:multiLevelType w:val="hybridMultilevel"/>
    <w:tmpl w:val="2214D386"/>
    <w:lvl w:ilvl="0" w:tplc="46BC1308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EE50D0">
      <w:numFmt w:val="bullet"/>
      <w:lvlText w:val="•"/>
      <w:lvlJc w:val="left"/>
      <w:pPr>
        <w:ind w:left="1400" w:hanging="360"/>
      </w:pPr>
      <w:rPr>
        <w:rFonts w:hint="default"/>
        <w:lang w:val="ru-RU" w:eastAsia="en-US" w:bidi="ar-SA"/>
      </w:rPr>
    </w:lvl>
    <w:lvl w:ilvl="2" w:tplc="8B9457EA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3" w:tplc="19FC348C">
      <w:numFmt w:val="bullet"/>
      <w:lvlText w:val="•"/>
      <w:lvlJc w:val="left"/>
      <w:pPr>
        <w:ind w:left="3040" w:hanging="360"/>
      </w:pPr>
      <w:rPr>
        <w:rFonts w:hint="default"/>
        <w:lang w:val="ru-RU" w:eastAsia="en-US" w:bidi="ar-SA"/>
      </w:rPr>
    </w:lvl>
    <w:lvl w:ilvl="4" w:tplc="66CC0D56">
      <w:numFmt w:val="bullet"/>
      <w:lvlText w:val="•"/>
      <w:lvlJc w:val="left"/>
      <w:pPr>
        <w:ind w:left="3860" w:hanging="360"/>
      </w:pPr>
      <w:rPr>
        <w:rFonts w:hint="default"/>
        <w:lang w:val="ru-RU" w:eastAsia="en-US" w:bidi="ar-SA"/>
      </w:rPr>
    </w:lvl>
    <w:lvl w:ilvl="5" w:tplc="1AFA6096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6" w:tplc="C4EC49DE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7" w:tplc="40A8D7CE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8" w:tplc="A1C469E4">
      <w:numFmt w:val="bullet"/>
      <w:lvlText w:val="•"/>
      <w:lvlJc w:val="left"/>
      <w:pPr>
        <w:ind w:left="714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B682C08"/>
    <w:multiLevelType w:val="hybridMultilevel"/>
    <w:tmpl w:val="E85CA3AA"/>
    <w:lvl w:ilvl="0" w:tplc="5A7223CA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707650">
      <w:numFmt w:val="bullet"/>
      <w:lvlText w:val="•"/>
      <w:lvlJc w:val="left"/>
      <w:pPr>
        <w:ind w:left="1400" w:hanging="360"/>
      </w:pPr>
      <w:rPr>
        <w:rFonts w:hint="default"/>
        <w:lang w:val="ru-RU" w:eastAsia="en-US" w:bidi="ar-SA"/>
      </w:rPr>
    </w:lvl>
    <w:lvl w:ilvl="2" w:tplc="3B54839E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3" w:tplc="DDF24792">
      <w:numFmt w:val="bullet"/>
      <w:lvlText w:val="•"/>
      <w:lvlJc w:val="left"/>
      <w:pPr>
        <w:ind w:left="3040" w:hanging="360"/>
      </w:pPr>
      <w:rPr>
        <w:rFonts w:hint="default"/>
        <w:lang w:val="ru-RU" w:eastAsia="en-US" w:bidi="ar-SA"/>
      </w:rPr>
    </w:lvl>
    <w:lvl w:ilvl="4" w:tplc="16D079C6">
      <w:numFmt w:val="bullet"/>
      <w:lvlText w:val="•"/>
      <w:lvlJc w:val="left"/>
      <w:pPr>
        <w:ind w:left="3860" w:hanging="360"/>
      </w:pPr>
      <w:rPr>
        <w:rFonts w:hint="default"/>
        <w:lang w:val="ru-RU" w:eastAsia="en-US" w:bidi="ar-SA"/>
      </w:rPr>
    </w:lvl>
    <w:lvl w:ilvl="5" w:tplc="3FC00D54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6" w:tplc="8B745D14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7" w:tplc="5C3602F4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8" w:tplc="ABAC6B86">
      <w:numFmt w:val="bullet"/>
      <w:lvlText w:val="•"/>
      <w:lvlJc w:val="left"/>
      <w:pPr>
        <w:ind w:left="714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DC70B6B"/>
    <w:multiLevelType w:val="multilevel"/>
    <w:tmpl w:val="155CB736"/>
    <w:lvl w:ilvl="0">
      <w:start w:val="1"/>
      <w:numFmt w:val="decimal"/>
      <w:lvlText w:val="%1"/>
      <w:lvlJc w:val="left"/>
      <w:pPr>
        <w:ind w:left="88" w:hanging="5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" w:hanging="5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0" w:hanging="5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5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0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5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1" w:hanging="552"/>
      </w:pPr>
      <w:rPr>
        <w:rFonts w:hint="default"/>
        <w:lang w:val="ru-RU" w:eastAsia="en-US" w:bidi="ar-SA"/>
      </w:rPr>
    </w:lvl>
  </w:abstractNum>
  <w:abstractNum w:abstractNumId="4" w15:restartNumberingAfterBreak="0">
    <w:nsid w:val="26EE3D34"/>
    <w:multiLevelType w:val="hybridMultilevel"/>
    <w:tmpl w:val="54CA2BF4"/>
    <w:lvl w:ilvl="0" w:tplc="9ADA4A6A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8A84AC">
      <w:numFmt w:val="bullet"/>
      <w:lvlText w:val="•"/>
      <w:lvlJc w:val="left"/>
      <w:pPr>
        <w:ind w:left="1400" w:hanging="360"/>
      </w:pPr>
      <w:rPr>
        <w:rFonts w:hint="default"/>
        <w:lang w:val="ru-RU" w:eastAsia="en-US" w:bidi="ar-SA"/>
      </w:rPr>
    </w:lvl>
    <w:lvl w:ilvl="2" w:tplc="1DACBFB8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3" w:tplc="88DAA0E0">
      <w:numFmt w:val="bullet"/>
      <w:lvlText w:val="•"/>
      <w:lvlJc w:val="left"/>
      <w:pPr>
        <w:ind w:left="3040" w:hanging="360"/>
      </w:pPr>
      <w:rPr>
        <w:rFonts w:hint="default"/>
        <w:lang w:val="ru-RU" w:eastAsia="en-US" w:bidi="ar-SA"/>
      </w:rPr>
    </w:lvl>
    <w:lvl w:ilvl="4" w:tplc="591E6224">
      <w:numFmt w:val="bullet"/>
      <w:lvlText w:val="•"/>
      <w:lvlJc w:val="left"/>
      <w:pPr>
        <w:ind w:left="3860" w:hanging="360"/>
      </w:pPr>
      <w:rPr>
        <w:rFonts w:hint="default"/>
        <w:lang w:val="ru-RU" w:eastAsia="en-US" w:bidi="ar-SA"/>
      </w:rPr>
    </w:lvl>
    <w:lvl w:ilvl="5" w:tplc="55F4C9FC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6" w:tplc="58308A96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7" w:tplc="037A97A4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8" w:tplc="0EF2B96A">
      <w:numFmt w:val="bullet"/>
      <w:lvlText w:val="•"/>
      <w:lvlJc w:val="left"/>
      <w:pPr>
        <w:ind w:left="714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AE67C4B"/>
    <w:multiLevelType w:val="hybridMultilevel"/>
    <w:tmpl w:val="20FCB756"/>
    <w:lvl w:ilvl="0" w:tplc="E3AE36E8">
      <w:start w:val="1"/>
      <w:numFmt w:val="decimal"/>
      <w:lvlText w:val="%1)"/>
      <w:lvlJc w:val="left"/>
      <w:pPr>
        <w:ind w:left="576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C5748864">
      <w:numFmt w:val="bullet"/>
      <w:lvlText w:val="•"/>
      <w:lvlJc w:val="left"/>
      <w:pPr>
        <w:ind w:left="1400" w:hanging="360"/>
      </w:pPr>
      <w:rPr>
        <w:rFonts w:hint="default"/>
        <w:lang w:val="ru-RU" w:eastAsia="en-US" w:bidi="ar-SA"/>
      </w:rPr>
    </w:lvl>
    <w:lvl w:ilvl="2" w:tplc="E3B8AE94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3" w:tplc="EB56CBA8">
      <w:numFmt w:val="bullet"/>
      <w:lvlText w:val="•"/>
      <w:lvlJc w:val="left"/>
      <w:pPr>
        <w:ind w:left="3040" w:hanging="360"/>
      </w:pPr>
      <w:rPr>
        <w:rFonts w:hint="default"/>
        <w:lang w:val="ru-RU" w:eastAsia="en-US" w:bidi="ar-SA"/>
      </w:rPr>
    </w:lvl>
    <w:lvl w:ilvl="4" w:tplc="7368FDFA">
      <w:numFmt w:val="bullet"/>
      <w:lvlText w:val="•"/>
      <w:lvlJc w:val="left"/>
      <w:pPr>
        <w:ind w:left="3860" w:hanging="360"/>
      </w:pPr>
      <w:rPr>
        <w:rFonts w:hint="default"/>
        <w:lang w:val="ru-RU" w:eastAsia="en-US" w:bidi="ar-SA"/>
      </w:rPr>
    </w:lvl>
    <w:lvl w:ilvl="5" w:tplc="F0023A6C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6" w:tplc="93049F52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7" w:tplc="A6F82BF4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8" w:tplc="A1DE6DCA">
      <w:numFmt w:val="bullet"/>
      <w:lvlText w:val="•"/>
      <w:lvlJc w:val="left"/>
      <w:pPr>
        <w:ind w:left="714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9A32EB2"/>
    <w:multiLevelType w:val="hybridMultilevel"/>
    <w:tmpl w:val="1AC677B0"/>
    <w:lvl w:ilvl="0" w:tplc="1396E800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FA2A12">
      <w:numFmt w:val="bullet"/>
      <w:lvlText w:val="•"/>
      <w:lvlJc w:val="left"/>
      <w:pPr>
        <w:ind w:left="1400" w:hanging="360"/>
      </w:pPr>
      <w:rPr>
        <w:rFonts w:hint="default"/>
        <w:lang w:val="ru-RU" w:eastAsia="en-US" w:bidi="ar-SA"/>
      </w:rPr>
    </w:lvl>
    <w:lvl w:ilvl="2" w:tplc="6B8A0D60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3" w:tplc="6CF8F71A">
      <w:numFmt w:val="bullet"/>
      <w:lvlText w:val="•"/>
      <w:lvlJc w:val="left"/>
      <w:pPr>
        <w:ind w:left="3040" w:hanging="360"/>
      </w:pPr>
      <w:rPr>
        <w:rFonts w:hint="default"/>
        <w:lang w:val="ru-RU" w:eastAsia="en-US" w:bidi="ar-SA"/>
      </w:rPr>
    </w:lvl>
    <w:lvl w:ilvl="4" w:tplc="36C0B7F0">
      <w:numFmt w:val="bullet"/>
      <w:lvlText w:val="•"/>
      <w:lvlJc w:val="left"/>
      <w:pPr>
        <w:ind w:left="3860" w:hanging="360"/>
      </w:pPr>
      <w:rPr>
        <w:rFonts w:hint="default"/>
        <w:lang w:val="ru-RU" w:eastAsia="en-US" w:bidi="ar-SA"/>
      </w:rPr>
    </w:lvl>
    <w:lvl w:ilvl="5" w:tplc="E41E0C1A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6" w:tplc="BA04BCE0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7" w:tplc="76762AAE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8" w:tplc="984AB3A0">
      <w:numFmt w:val="bullet"/>
      <w:lvlText w:val="•"/>
      <w:lvlJc w:val="left"/>
      <w:pPr>
        <w:ind w:left="714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C4216A7"/>
    <w:multiLevelType w:val="hybridMultilevel"/>
    <w:tmpl w:val="84C063EA"/>
    <w:lvl w:ilvl="0" w:tplc="6248C380">
      <w:start w:val="1"/>
      <w:numFmt w:val="decimal"/>
      <w:lvlText w:val="%1)"/>
      <w:lvlJc w:val="left"/>
      <w:pPr>
        <w:ind w:left="576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8E40A2">
      <w:numFmt w:val="bullet"/>
      <w:lvlText w:val="•"/>
      <w:lvlJc w:val="left"/>
      <w:pPr>
        <w:ind w:left="1400" w:hanging="255"/>
      </w:pPr>
      <w:rPr>
        <w:rFonts w:hint="default"/>
        <w:lang w:val="ru-RU" w:eastAsia="en-US" w:bidi="ar-SA"/>
      </w:rPr>
    </w:lvl>
    <w:lvl w:ilvl="2" w:tplc="EC529434">
      <w:numFmt w:val="bullet"/>
      <w:lvlText w:val="•"/>
      <w:lvlJc w:val="left"/>
      <w:pPr>
        <w:ind w:left="2220" w:hanging="255"/>
      </w:pPr>
      <w:rPr>
        <w:rFonts w:hint="default"/>
        <w:lang w:val="ru-RU" w:eastAsia="en-US" w:bidi="ar-SA"/>
      </w:rPr>
    </w:lvl>
    <w:lvl w:ilvl="3" w:tplc="F82074BE">
      <w:numFmt w:val="bullet"/>
      <w:lvlText w:val="•"/>
      <w:lvlJc w:val="left"/>
      <w:pPr>
        <w:ind w:left="3040" w:hanging="255"/>
      </w:pPr>
      <w:rPr>
        <w:rFonts w:hint="default"/>
        <w:lang w:val="ru-RU" w:eastAsia="en-US" w:bidi="ar-SA"/>
      </w:rPr>
    </w:lvl>
    <w:lvl w:ilvl="4" w:tplc="4086ABEC">
      <w:numFmt w:val="bullet"/>
      <w:lvlText w:val="•"/>
      <w:lvlJc w:val="left"/>
      <w:pPr>
        <w:ind w:left="3860" w:hanging="255"/>
      </w:pPr>
      <w:rPr>
        <w:rFonts w:hint="default"/>
        <w:lang w:val="ru-RU" w:eastAsia="en-US" w:bidi="ar-SA"/>
      </w:rPr>
    </w:lvl>
    <w:lvl w:ilvl="5" w:tplc="ECBECC04">
      <w:numFmt w:val="bullet"/>
      <w:lvlText w:val="•"/>
      <w:lvlJc w:val="left"/>
      <w:pPr>
        <w:ind w:left="4680" w:hanging="255"/>
      </w:pPr>
      <w:rPr>
        <w:rFonts w:hint="default"/>
        <w:lang w:val="ru-RU" w:eastAsia="en-US" w:bidi="ar-SA"/>
      </w:rPr>
    </w:lvl>
    <w:lvl w:ilvl="6" w:tplc="4066D50A">
      <w:numFmt w:val="bullet"/>
      <w:lvlText w:val="•"/>
      <w:lvlJc w:val="left"/>
      <w:pPr>
        <w:ind w:left="5500" w:hanging="255"/>
      </w:pPr>
      <w:rPr>
        <w:rFonts w:hint="default"/>
        <w:lang w:val="ru-RU" w:eastAsia="en-US" w:bidi="ar-SA"/>
      </w:rPr>
    </w:lvl>
    <w:lvl w:ilvl="7" w:tplc="7B561222">
      <w:numFmt w:val="bullet"/>
      <w:lvlText w:val="•"/>
      <w:lvlJc w:val="left"/>
      <w:pPr>
        <w:ind w:left="6320" w:hanging="255"/>
      </w:pPr>
      <w:rPr>
        <w:rFonts w:hint="default"/>
        <w:lang w:val="ru-RU" w:eastAsia="en-US" w:bidi="ar-SA"/>
      </w:rPr>
    </w:lvl>
    <w:lvl w:ilvl="8" w:tplc="0382EE2E">
      <w:numFmt w:val="bullet"/>
      <w:lvlText w:val="•"/>
      <w:lvlJc w:val="left"/>
      <w:pPr>
        <w:ind w:left="7140" w:hanging="255"/>
      </w:pPr>
      <w:rPr>
        <w:rFonts w:hint="default"/>
        <w:lang w:val="ru-RU" w:eastAsia="en-US" w:bidi="ar-SA"/>
      </w:rPr>
    </w:lvl>
  </w:abstractNum>
  <w:abstractNum w:abstractNumId="8" w15:restartNumberingAfterBreak="0">
    <w:nsid w:val="7383487F"/>
    <w:multiLevelType w:val="hybridMultilevel"/>
    <w:tmpl w:val="E0CC7A42"/>
    <w:lvl w:ilvl="0" w:tplc="A0AED4D6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185BBE">
      <w:numFmt w:val="bullet"/>
      <w:lvlText w:val="•"/>
      <w:lvlJc w:val="left"/>
      <w:pPr>
        <w:ind w:left="1400" w:hanging="360"/>
      </w:pPr>
      <w:rPr>
        <w:rFonts w:hint="default"/>
        <w:lang w:val="ru-RU" w:eastAsia="en-US" w:bidi="ar-SA"/>
      </w:rPr>
    </w:lvl>
    <w:lvl w:ilvl="2" w:tplc="251E6A72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3" w:tplc="2F7871E8">
      <w:numFmt w:val="bullet"/>
      <w:lvlText w:val="•"/>
      <w:lvlJc w:val="left"/>
      <w:pPr>
        <w:ind w:left="3040" w:hanging="360"/>
      </w:pPr>
      <w:rPr>
        <w:rFonts w:hint="default"/>
        <w:lang w:val="ru-RU" w:eastAsia="en-US" w:bidi="ar-SA"/>
      </w:rPr>
    </w:lvl>
    <w:lvl w:ilvl="4" w:tplc="46049CFC">
      <w:numFmt w:val="bullet"/>
      <w:lvlText w:val="•"/>
      <w:lvlJc w:val="left"/>
      <w:pPr>
        <w:ind w:left="3860" w:hanging="360"/>
      </w:pPr>
      <w:rPr>
        <w:rFonts w:hint="default"/>
        <w:lang w:val="ru-RU" w:eastAsia="en-US" w:bidi="ar-SA"/>
      </w:rPr>
    </w:lvl>
    <w:lvl w:ilvl="5" w:tplc="D8666F16">
      <w:numFmt w:val="bullet"/>
      <w:lvlText w:val="•"/>
      <w:lvlJc w:val="left"/>
      <w:pPr>
        <w:ind w:left="4680" w:hanging="360"/>
      </w:pPr>
      <w:rPr>
        <w:rFonts w:hint="default"/>
        <w:lang w:val="ru-RU" w:eastAsia="en-US" w:bidi="ar-SA"/>
      </w:rPr>
    </w:lvl>
    <w:lvl w:ilvl="6" w:tplc="296ED73C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  <w:lvl w:ilvl="7" w:tplc="9F6EC980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8" w:tplc="AEF2E934">
      <w:numFmt w:val="bullet"/>
      <w:lvlText w:val="•"/>
      <w:lvlJc w:val="left"/>
      <w:pPr>
        <w:ind w:left="7140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A67CF"/>
    <w:rsid w:val="004A67CF"/>
    <w:rsid w:val="006B0FF7"/>
    <w:rsid w:val="00EA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6941B"/>
  <w15:docId w15:val="{65BD2849-E52F-4602-87A6-EF6E55FF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8" w:right="195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user</cp:lastModifiedBy>
  <cp:revision>2</cp:revision>
  <dcterms:created xsi:type="dcterms:W3CDTF">2026-09-21T03:36:00Z</dcterms:created>
  <dcterms:modified xsi:type="dcterms:W3CDTF">2026-09-21T03:40:00Z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