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115" w:rsidRDefault="00774BA3">
      <w:pPr>
        <w:pStyle w:val="a3"/>
        <w:spacing w:before="214"/>
        <w:ind w:left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321088" behindDoc="1" locked="0" layoutInCell="1" allowOverlap="1">
                <wp:simplePos x="0" y="0"/>
                <wp:positionH relativeFrom="page">
                  <wp:posOffset>7220457</wp:posOffset>
                </wp:positionH>
                <wp:positionV relativeFrom="page">
                  <wp:posOffset>5561710</wp:posOffset>
                </wp:positionV>
                <wp:extent cx="77470" cy="1524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90115" w:rsidRDefault="00774BA3">
                            <w:pPr>
                              <w:pStyle w:val="a3"/>
                              <w:spacing w:line="240" w:lineRule="exact"/>
                              <w:ind w:left="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68.55pt;margin-top:437.95pt;width:6.1pt;height:12pt;z-index:-1599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" filled="f" stroked="f">
                <v:path arrowok="t"/>
                <v:textbox inset="0,0,0,0">
                  <w:txbxContent>
                    <w:p w:rsidR="00D90115" w:rsidRDefault="00774BA3">
                      <w:pPr>
                        <w:pStyle w:val="a3"/>
                        <w:spacing w:line="240" w:lineRule="exact"/>
                        <w:ind w:left="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1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321600" behindDoc="1" locked="0" layoutInCell="1" allowOverlap="1">
                <wp:simplePos x="0" y="0"/>
                <wp:positionH relativeFrom="page">
                  <wp:posOffset>6908800</wp:posOffset>
                </wp:positionH>
                <wp:positionV relativeFrom="page">
                  <wp:posOffset>4898389</wp:posOffset>
                </wp:positionV>
                <wp:extent cx="652145" cy="895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145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145" h="895350">
                              <a:moveTo>
                                <a:pt x="651764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764" y="895350"/>
                              </a:lnTo>
                              <a:lnTo>
                                <a:pt x="6517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78636" id="Graphic 4" o:spid="_x0000_s1026" style="position:absolute;margin-left:544pt;margin-top:385.7pt;width:51.35pt;height:70.5pt;z-index:-159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145,89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" path="m651764,l,,,895350r651764,l651764,xe" stroked="f">
                <v:path arrowok="t"/>
                <w10:wrap anchorx="page" anchory="page"/>
              </v:shape>
            </w:pict>
          </mc:Fallback>
        </mc:AlternateContent>
      </w:r>
    </w:p>
    <w:p w:rsidR="00D90115" w:rsidRDefault="00774BA3">
      <w:pPr>
        <w:ind w:left="2829" w:right="2806"/>
        <w:jc w:val="center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этап</w:t>
      </w:r>
    </w:p>
    <w:p w:rsidR="00D90115" w:rsidRDefault="00774BA3">
      <w:pPr>
        <w:ind w:left="2829" w:right="2804"/>
        <w:jc w:val="center"/>
        <w:rPr>
          <w:b/>
          <w:sz w:val="24"/>
        </w:rPr>
      </w:pPr>
      <w:r>
        <w:rPr>
          <w:b/>
          <w:sz w:val="24"/>
        </w:rPr>
        <w:t>Всероссийской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олимпиады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школьников по географии</w:t>
      </w:r>
    </w:p>
    <w:p w:rsidR="00D90115" w:rsidRDefault="00F329FB">
      <w:pPr>
        <w:ind w:left="4214" w:right="4190"/>
        <w:jc w:val="center"/>
        <w:rPr>
          <w:b/>
          <w:sz w:val="24"/>
        </w:rPr>
      </w:pPr>
      <w:r>
        <w:rPr>
          <w:b/>
          <w:sz w:val="24"/>
        </w:rPr>
        <w:t>2026/2027</w:t>
      </w:r>
      <w:r w:rsidR="00774BA3">
        <w:rPr>
          <w:b/>
          <w:spacing w:val="-15"/>
          <w:sz w:val="24"/>
        </w:rPr>
        <w:t xml:space="preserve"> </w:t>
      </w:r>
      <w:r w:rsidR="00774BA3">
        <w:rPr>
          <w:b/>
          <w:sz w:val="24"/>
        </w:rPr>
        <w:t>уч.</w:t>
      </w:r>
      <w:r w:rsidR="00774BA3">
        <w:rPr>
          <w:b/>
          <w:spacing w:val="-15"/>
          <w:sz w:val="24"/>
        </w:rPr>
        <w:t xml:space="preserve"> </w:t>
      </w:r>
      <w:r w:rsidR="00774BA3">
        <w:rPr>
          <w:b/>
          <w:sz w:val="24"/>
        </w:rPr>
        <w:t>год 10-11 классы</w:t>
      </w:r>
    </w:p>
    <w:p w:rsidR="00D90115" w:rsidRDefault="00774BA3">
      <w:pPr>
        <w:spacing w:before="178" w:line="274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Демографический</w:t>
      </w:r>
      <w:r>
        <w:rPr>
          <w:b/>
          <w:spacing w:val="-2"/>
          <w:sz w:val="24"/>
        </w:rPr>
        <w:t xml:space="preserve"> переход.</w:t>
      </w:r>
    </w:p>
    <w:p w:rsidR="00D90115" w:rsidRDefault="00774BA3">
      <w:pPr>
        <w:pStyle w:val="a3"/>
        <w:ind w:right="142" w:firstLine="708"/>
        <w:jc w:val="both"/>
      </w:pPr>
      <w:r>
        <w:t>Демографический переход (ДП) является одной из общепринятых концепций изменения режима воспроизводства как мирового населения, так и населения регионов и стран Мира. Используя</w:t>
      </w:r>
      <w:r>
        <w:rPr>
          <w:spacing w:val="28"/>
        </w:rPr>
        <w:t xml:space="preserve"> </w:t>
      </w:r>
      <w:r>
        <w:t>Ваши</w:t>
      </w:r>
      <w:r>
        <w:rPr>
          <w:spacing w:val="29"/>
        </w:rPr>
        <w:t xml:space="preserve"> </w:t>
      </w:r>
      <w:r>
        <w:t>знания</w:t>
      </w:r>
      <w:r>
        <w:rPr>
          <w:spacing w:val="30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стадиях</w:t>
      </w:r>
      <w:r>
        <w:rPr>
          <w:spacing w:val="32"/>
        </w:rPr>
        <w:t xml:space="preserve"> </w:t>
      </w:r>
      <w:r>
        <w:t>этого</w:t>
      </w:r>
      <w:r>
        <w:rPr>
          <w:spacing w:val="28"/>
        </w:rPr>
        <w:t xml:space="preserve"> </w:t>
      </w:r>
      <w:r>
        <w:t>процесса</w:t>
      </w:r>
      <w:r>
        <w:rPr>
          <w:spacing w:val="27"/>
        </w:rPr>
        <w:t xml:space="preserve"> </w:t>
      </w:r>
      <w:r>
        <w:t>во</w:t>
      </w:r>
      <w:r>
        <w:rPr>
          <w:spacing w:val="28"/>
        </w:rPr>
        <w:t xml:space="preserve"> </w:t>
      </w:r>
      <w:r>
        <w:t>времени</w:t>
      </w:r>
      <w:r>
        <w:rPr>
          <w:spacing w:val="29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пространстве</w:t>
      </w:r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его</w:t>
      </w:r>
      <w:r>
        <w:rPr>
          <w:spacing w:val="28"/>
        </w:rPr>
        <w:t xml:space="preserve"> </w:t>
      </w:r>
      <w:r>
        <w:t>различий по</w:t>
      </w:r>
      <w:r>
        <w:t xml:space="preserve"> странам Мира, заполните </w:t>
      </w:r>
      <w:r>
        <w:rPr>
          <w:b/>
        </w:rPr>
        <w:t>таблицу ответов</w:t>
      </w:r>
      <w:r>
        <w:t>.</w:t>
      </w:r>
    </w:p>
    <w:p w:rsidR="00D90115" w:rsidRDefault="00774BA3">
      <w:pPr>
        <w:pStyle w:val="a3"/>
        <w:spacing w:after="14"/>
        <w:ind w:right="138" w:firstLine="708"/>
        <w:jc w:val="both"/>
      </w:pPr>
      <w:r>
        <w:t>Ниже предложено три года (1900, 1960 и 2025) и перечни стран. Разместите предложенные</w:t>
      </w:r>
      <w:r>
        <w:rPr>
          <w:spacing w:val="65"/>
        </w:rPr>
        <w:t xml:space="preserve"> </w:t>
      </w:r>
      <w:r>
        <w:t>страны</w:t>
      </w:r>
      <w:r>
        <w:rPr>
          <w:spacing w:val="68"/>
        </w:rPr>
        <w:t xml:space="preserve"> </w:t>
      </w:r>
      <w:r>
        <w:t>по</w:t>
      </w:r>
      <w:r>
        <w:rPr>
          <w:spacing w:val="66"/>
        </w:rPr>
        <w:t xml:space="preserve"> </w:t>
      </w:r>
      <w:r>
        <w:t>стадиям</w:t>
      </w:r>
      <w:r>
        <w:rPr>
          <w:spacing w:val="65"/>
        </w:rPr>
        <w:t xml:space="preserve"> </w:t>
      </w:r>
      <w:r>
        <w:t>демографического</w:t>
      </w:r>
      <w:r>
        <w:rPr>
          <w:spacing w:val="66"/>
        </w:rPr>
        <w:t xml:space="preserve"> </w:t>
      </w:r>
      <w:r>
        <w:t>перехода,</w:t>
      </w:r>
      <w:r>
        <w:rPr>
          <w:spacing w:val="66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которых</w:t>
      </w:r>
      <w:r>
        <w:rPr>
          <w:spacing w:val="68"/>
        </w:rPr>
        <w:t xml:space="preserve"> </w:t>
      </w:r>
      <w:r>
        <w:t>они</w:t>
      </w:r>
      <w:r>
        <w:rPr>
          <w:spacing w:val="67"/>
        </w:rPr>
        <w:t xml:space="preserve"> </w:t>
      </w:r>
      <w:r>
        <w:t xml:space="preserve">находились в </w:t>
      </w:r>
      <w:r>
        <w:rPr>
          <w:b/>
        </w:rPr>
        <w:t>таблице ответов</w:t>
      </w:r>
      <w:r>
        <w:t>.</w:t>
      </w:r>
    </w:p>
    <w:tbl>
      <w:tblPr>
        <w:tblStyle w:val="TableNormal"/>
        <w:tblW w:w="0" w:type="auto"/>
        <w:tblInd w:w="1761" w:type="dxa"/>
        <w:tblLayout w:type="fixed"/>
        <w:tblLook w:val="01E0" w:firstRow="1" w:lastRow="1" w:firstColumn="1" w:lastColumn="1" w:noHBand="0" w:noVBand="0"/>
      </w:tblPr>
      <w:tblGrid>
        <w:gridCol w:w="2547"/>
        <w:gridCol w:w="1870"/>
        <w:gridCol w:w="1520"/>
      </w:tblGrid>
      <w:tr w:rsidR="00D90115">
        <w:trPr>
          <w:trHeight w:val="268"/>
        </w:trPr>
        <w:tc>
          <w:tcPr>
            <w:tcW w:w="2547" w:type="dxa"/>
          </w:tcPr>
          <w:p w:rsidR="00D90115" w:rsidRDefault="00774BA3">
            <w:pPr>
              <w:pStyle w:val="TableParagraph"/>
              <w:spacing w:line="248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1900</w:t>
            </w:r>
          </w:p>
        </w:tc>
        <w:tc>
          <w:tcPr>
            <w:tcW w:w="1870" w:type="dxa"/>
          </w:tcPr>
          <w:p w:rsidR="00D90115" w:rsidRDefault="00774BA3">
            <w:pPr>
              <w:pStyle w:val="TableParagraph"/>
              <w:spacing w:line="248" w:lineRule="exact"/>
              <w:ind w:left="4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1960</w:t>
            </w:r>
          </w:p>
        </w:tc>
        <w:tc>
          <w:tcPr>
            <w:tcW w:w="1520" w:type="dxa"/>
          </w:tcPr>
          <w:p w:rsidR="00D90115" w:rsidRDefault="00774BA3">
            <w:pPr>
              <w:pStyle w:val="TableParagraph"/>
              <w:spacing w:line="248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2025</w:t>
            </w:r>
          </w:p>
        </w:tc>
      </w:tr>
      <w:tr w:rsidR="00D90115">
        <w:trPr>
          <w:trHeight w:val="1924"/>
        </w:trPr>
        <w:tc>
          <w:tcPr>
            <w:tcW w:w="2547" w:type="dxa"/>
          </w:tcPr>
          <w:p w:rsidR="00D90115" w:rsidRDefault="00774BA3">
            <w:pPr>
              <w:pStyle w:val="TableParagraph"/>
              <w:ind w:left="50" w:right="3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Бразилия </w:t>
            </w:r>
            <w:r>
              <w:rPr>
                <w:sz w:val="24"/>
              </w:rPr>
              <w:t xml:space="preserve">Британская Индия </w:t>
            </w:r>
            <w:r>
              <w:rPr>
                <w:spacing w:val="-2"/>
                <w:sz w:val="24"/>
              </w:rPr>
              <w:t>Германская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империя </w:t>
            </w:r>
            <w:r>
              <w:rPr>
                <w:sz w:val="24"/>
              </w:rPr>
              <w:t>Китайская империя 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империя </w:t>
            </w:r>
            <w:r>
              <w:rPr>
                <w:spacing w:val="-2"/>
                <w:sz w:val="24"/>
              </w:rPr>
              <w:t>Франция</w:t>
            </w:r>
          </w:p>
        </w:tc>
        <w:tc>
          <w:tcPr>
            <w:tcW w:w="1870" w:type="dxa"/>
          </w:tcPr>
          <w:p w:rsidR="00D90115" w:rsidRDefault="00774BA3">
            <w:pPr>
              <w:pStyle w:val="TableParagraph"/>
              <w:ind w:left="400" w:right="5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Бразилия Индия </w:t>
            </w:r>
            <w:r>
              <w:rPr>
                <w:spacing w:val="-4"/>
                <w:sz w:val="24"/>
              </w:rPr>
              <w:t>ФРГ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КНР</w:t>
            </w:r>
          </w:p>
          <w:p w:rsidR="00D90115" w:rsidRDefault="00774BA3">
            <w:pPr>
              <w:pStyle w:val="TableParagraph"/>
              <w:ind w:left="400"/>
              <w:rPr>
                <w:sz w:val="24"/>
              </w:rPr>
            </w:pPr>
            <w:r>
              <w:rPr>
                <w:spacing w:val="-4"/>
                <w:sz w:val="24"/>
              </w:rPr>
              <w:t>СССР</w:t>
            </w:r>
          </w:p>
          <w:p w:rsidR="00D90115" w:rsidRDefault="00774BA3">
            <w:pPr>
              <w:pStyle w:val="TableParagraph"/>
              <w:spacing w:line="270" w:lineRule="atLeast"/>
              <w:ind w:left="400" w:right="552"/>
              <w:rPr>
                <w:sz w:val="24"/>
              </w:rPr>
            </w:pPr>
            <w:r>
              <w:rPr>
                <w:spacing w:val="-2"/>
                <w:sz w:val="24"/>
              </w:rPr>
              <w:t>Франция Нигер</w:t>
            </w:r>
          </w:p>
        </w:tc>
        <w:tc>
          <w:tcPr>
            <w:tcW w:w="1520" w:type="dxa"/>
          </w:tcPr>
          <w:p w:rsidR="00D90115" w:rsidRDefault="00774BA3">
            <w:pPr>
              <w:pStyle w:val="TableParagraph"/>
              <w:ind w:left="522" w:right="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Бразилия Индия </w:t>
            </w:r>
            <w:r>
              <w:rPr>
                <w:spacing w:val="-4"/>
                <w:sz w:val="24"/>
              </w:rPr>
              <w:t>ФРГ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КНР</w:t>
            </w:r>
          </w:p>
          <w:p w:rsidR="00D90115" w:rsidRDefault="00774BA3">
            <w:pPr>
              <w:pStyle w:val="TableParagraph"/>
              <w:ind w:left="522"/>
              <w:rPr>
                <w:sz w:val="24"/>
              </w:rPr>
            </w:pPr>
            <w:r>
              <w:rPr>
                <w:spacing w:val="-5"/>
                <w:sz w:val="24"/>
              </w:rPr>
              <w:t>РФ</w:t>
            </w:r>
          </w:p>
          <w:p w:rsidR="00D90115" w:rsidRDefault="00774BA3">
            <w:pPr>
              <w:pStyle w:val="TableParagraph"/>
              <w:spacing w:line="270" w:lineRule="atLeast"/>
              <w:ind w:left="522" w:right="80"/>
              <w:rPr>
                <w:sz w:val="24"/>
              </w:rPr>
            </w:pPr>
            <w:r>
              <w:rPr>
                <w:spacing w:val="-2"/>
                <w:sz w:val="24"/>
              </w:rPr>
              <w:t>Франция Нигер</w:t>
            </w:r>
          </w:p>
        </w:tc>
      </w:tr>
    </w:tbl>
    <w:p w:rsidR="00D90115" w:rsidRDefault="00774BA3">
      <w:pPr>
        <w:pStyle w:val="1"/>
        <w:spacing w:before="6" w:line="240" w:lineRule="auto"/>
        <w:ind w:left="709"/>
      </w:pPr>
      <w:r>
        <w:t>Таблица</w:t>
      </w:r>
      <w:r>
        <w:rPr>
          <w:spacing w:val="-13"/>
        </w:rPr>
        <w:t xml:space="preserve"> </w:t>
      </w:r>
      <w:r>
        <w:rPr>
          <w:spacing w:val="-2"/>
        </w:rPr>
        <w:t>ответов:</w:t>
      </w: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8"/>
        <w:gridCol w:w="2883"/>
        <w:gridCol w:w="2789"/>
        <w:gridCol w:w="2789"/>
      </w:tblGrid>
      <w:tr w:rsidR="00D90115">
        <w:trPr>
          <w:trHeight w:val="275"/>
        </w:trPr>
        <w:tc>
          <w:tcPr>
            <w:tcW w:w="1438" w:type="dxa"/>
          </w:tcPr>
          <w:p w:rsidR="00D90115" w:rsidRDefault="00774BA3">
            <w:pPr>
              <w:pStyle w:val="TableParagraph"/>
              <w:spacing w:line="256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Стадии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ДП</w:t>
            </w:r>
          </w:p>
        </w:tc>
        <w:tc>
          <w:tcPr>
            <w:tcW w:w="2883" w:type="dxa"/>
          </w:tcPr>
          <w:p w:rsidR="00D90115" w:rsidRDefault="00774BA3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1900 </w:t>
            </w:r>
            <w:r>
              <w:rPr>
                <w:b/>
                <w:spacing w:val="-5"/>
                <w:sz w:val="24"/>
              </w:rPr>
              <w:t>г.</w:t>
            </w:r>
          </w:p>
        </w:tc>
        <w:tc>
          <w:tcPr>
            <w:tcW w:w="2789" w:type="dxa"/>
          </w:tcPr>
          <w:p w:rsidR="00D90115" w:rsidRDefault="00774BA3">
            <w:pPr>
              <w:pStyle w:val="TableParagraph"/>
              <w:spacing w:line="256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1960 </w:t>
            </w:r>
            <w:r>
              <w:rPr>
                <w:b/>
                <w:spacing w:val="-5"/>
                <w:sz w:val="24"/>
              </w:rPr>
              <w:t>г.</w:t>
            </w:r>
          </w:p>
        </w:tc>
        <w:tc>
          <w:tcPr>
            <w:tcW w:w="2789" w:type="dxa"/>
          </w:tcPr>
          <w:p w:rsidR="00D90115" w:rsidRDefault="00774BA3">
            <w:pPr>
              <w:pStyle w:val="TableParagraph"/>
              <w:spacing w:line="256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2025 </w:t>
            </w:r>
            <w:r>
              <w:rPr>
                <w:b/>
                <w:spacing w:val="-5"/>
                <w:sz w:val="24"/>
              </w:rPr>
              <w:t>г.</w:t>
            </w:r>
          </w:p>
        </w:tc>
      </w:tr>
      <w:tr w:rsidR="00D90115">
        <w:trPr>
          <w:trHeight w:val="1106"/>
        </w:trPr>
        <w:tc>
          <w:tcPr>
            <w:tcW w:w="1438" w:type="dxa"/>
          </w:tcPr>
          <w:p w:rsidR="00D90115" w:rsidRDefault="00D90115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0115" w:rsidRDefault="00774BA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2883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D90115" w:rsidRDefault="00774BA3">
            <w:pPr>
              <w:pStyle w:val="TableParagraph"/>
              <w:ind w:left="-1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771650" cy="709295"/>
                      <wp:effectExtent l="9525" t="0" r="0" b="5079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1650" cy="709295"/>
                                <a:chOff x="0" y="0"/>
                                <a:chExt cx="1771650" cy="70929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3047" y="3047"/>
                                  <a:ext cx="1765300" cy="702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0" h="702945">
                                      <a:moveTo>
                                        <a:pt x="0" y="0"/>
                                      </a:moveTo>
                                      <a:lnTo>
                                        <a:pt x="1765173" y="702818"/>
                                      </a:lnTo>
                                    </a:path>
                                    <a:path w="1765300" h="702945">
                                      <a:moveTo>
                                        <a:pt x="1765173" y="0"/>
                                      </a:moveTo>
                                      <a:lnTo>
                                        <a:pt x="0" y="702818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53C3BB" id="Group 5" o:spid="_x0000_s1026" style="width:139.5pt;height:55.85pt;mso-position-horizontal-relative:char;mso-position-vertical-relative:line" coordsize="17716,7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">
                      <v:shape id="Graphic 6" o:spid="_x0000_s1027" style="position:absolute;left:30;top:30;width:17653;height:7029;visibility:visible;mso-wrap-style:square;v-text-anchor:top" coordsize="1765300,702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" path="m,l1765173,702818em1765173,l,702818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90115">
        <w:trPr>
          <w:trHeight w:val="1059"/>
        </w:trPr>
        <w:tc>
          <w:tcPr>
            <w:tcW w:w="1438" w:type="dxa"/>
          </w:tcPr>
          <w:p w:rsidR="00D90115" w:rsidRDefault="00D90115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D90115" w:rsidRDefault="00774BA3">
            <w:pPr>
              <w:pStyle w:val="TableParagraph"/>
              <w:spacing w:before="1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2883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</w:tr>
      <w:tr w:rsidR="00D90115">
        <w:trPr>
          <w:trHeight w:val="1103"/>
        </w:trPr>
        <w:tc>
          <w:tcPr>
            <w:tcW w:w="1438" w:type="dxa"/>
          </w:tcPr>
          <w:p w:rsidR="00D90115" w:rsidRDefault="00D9011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90115" w:rsidRDefault="00774BA3">
            <w:pPr>
              <w:pStyle w:val="TableParagraph"/>
              <w:spacing w:before="1"/>
              <w:ind w:left="1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883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</w:tr>
      <w:tr w:rsidR="00D90115">
        <w:trPr>
          <w:trHeight w:val="1103"/>
        </w:trPr>
        <w:tc>
          <w:tcPr>
            <w:tcW w:w="1438" w:type="dxa"/>
          </w:tcPr>
          <w:p w:rsidR="00D90115" w:rsidRDefault="00D90115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90115" w:rsidRDefault="00774BA3">
            <w:pPr>
              <w:pStyle w:val="TableParagraph"/>
              <w:spacing w:before="1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  <w:tc>
          <w:tcPr>
            <w:tcW w:w="2883" w:type="dxa"/>
          </w:tcPr>
          <w:p w:rsidR="00D90115" w:rsidRDefault="00774BA3">
            <w:pPr>
              <w:pStyle w:val="TableParagraph"/>
              <w:ind w:left="-1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830705" cy="707390"/>
                      <wp:effectExtent l="9525" t="0" r="0" b="6984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30705" cy="707390"/>
                                <a:chOff x="0" y="0"/>
                                <a:chExt cx="1830705" cy="7073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3047" y="3047"/>
                                  <a:ext cx="1824989" cy="701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4989" h="701040">
                                      <a:moveTo>
                                        <a:pt x="0" y="0"/>
                                      </a:moveTo>
                                      <a:lnTo>
                                        <a:pt x="1824609" y="701040"/>
                                      </a:lnTo>
                                    </a:path>
                                    <a:path w="1824989" h="701040">
                                      <a:moveTo>
                                        <a:pt x="1824609" y="0"/>
                                      </a:moveTo>
                                      <a:lnTo>
                                        <a:pt x="0" y="70104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9063EE" id="Group 7" o:spid="_x0000_s1026" style="width:144.15pt;height:55.7pt;mso-position-horizontal-relative:char;mso-position-vertical-relative:line" coordsize="18307,7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">
                      <v:shape id="Graphic 8" o:spid="_x0000_s1027" style="position:absolute;left:30;top:30;width:18250;height:7010;visibility:visible;mso-wrap-style:square;v-text-anchor:top" coordsize="1824989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" path="m,l1824609,701040em1824609,l,701040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89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</w:tr>
    </w:tbl>
    <w:p w:rsidR="00D90115" w:rsidRDefault="00774BA3">
      <w:pPr>
        <w:pStyle w:val="1"/>
        <w:spacing w:before="122"/>
        <w:jc w:val="both"/>
      </w:pPr>
      <w:r>
        <w:t>Задание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Структура</w:t>
      </w:r>
      <w:r>
        <w:rPr>
          <w:spacing w:val="-6"/>
        </w:rPr>
        <w:t xml:space="preserve"> </w:t>
      </w:r>
      <w:r>
        <w:rPr>
          <w:spacing w:val="-4"/>
        </w:rPr>
        <w:t>ВВП.</w:t>
      </w:r>
    </w:p>
    <w:p w:rsidR="00D90115" w:rsidRDefault="00774BA3">
      <w:pPr>
        <w:pStyle w:val="a3"/>
        <w:ind w:right="139" w:firstLine="708"/>
        <w:jc w:val="both"/>
      </w:pPr>
      <w:r>
        <w:t>Экономика</w:t>
      </w:r>
      <w:r>
        <w:rPr>
          <w:spacing w:val="40"/>
        </w:rPr>
        <w:t xml:space="preserve"> </w:t>
      </w:r>
      <w:r>
        <w:t>большинства</w:t>
      </w:r>
      <w:r>
        <w:rPr>
          <w:spacing w:val="40"/>
        </w:rPr>
        <w:t xml:space="preserve"> </w:t>
      </w:r>
      <w:r>
        <w:t>развивающихся</w:t>
      </w:r>
      <w:r>
        <w:rPr>
          <w:spacing w:val="40"/>
        </w:rPr>
        <w:t xml:space="preserve"> </w:t>
      </w:r>
      <w:r>
        <w:t>стран</w:t>
      </w:r>
      <w:r>
        <w:rPr>
          <w:spacing w:val="40"/>
        </w:rPr>
        <w:t xml:space="preserve"> </w:t>
      </w:r>
      <w:r>
        <w:t>(</w:t>
      </w:r>
      <w:r>
        <w:rPr>
          <w:b/>
        </w:rPr>
        <w:t>РС</w:t>
      </w:r>
      <w:r>
        <w:t>)</w:t>
      </w:r>
      <w:r>
        <w:rPr>
          <w:spacing w:val="40"/>
        </w:rPr>
        <w:t xml:space="preserve"> </w:t>
      </w:r>
      <w:r>
        <w:t>имеет</w:t>
      </w:r>
      <w:r>
        <w:rPr>
          <w:spacing w:val="40"/>
        </w:rPr>
        <w:t xml:space="preserve"> </w:t>
      </w:r>
      <w:r>
        <w:t>многоукладный</w:t>
      </w:r>
      <w:r>
        <w:rPr>
          <w:spacing w:val="40"/>
        </w:rPr>
        <w:t xml:space="preserve"> </w:t>
      </w:r>
      <w:r>
        <w:t>характер,</w:t>
      </w:r>
      <w:r>
        <w:rPr>
          <w:spacing w:val="80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структуре</w:t>
      </w:r>
      <w:r>
        <w:rPr>
          <w:spacing w:val="-5"/>
        </w:rPr>
        <w:t xml:space="preserve"> </w:t>
      </w:r>
      <w:r>
        <w:t>которой</w:t>
      </w:r>
      <w:r>
        <w:rPr>
          <w:spacing w:val="-3"/>
        </w:rPr>
        <w:t xml:space="preserve"> </w:t>
      </w:r>
      <w:r>
        <w:t>доля</w:t>
      </w:r>
      <w:r>
        <w:rPr>
          <w:spacing w:val="-4"/>
        </w:rPr>
        <w:t xml:space="preserve"> </w:t>
      </w:r>
      <w:r>
        <w:t>сектора</w:t>
      </w:r>
      <w:r>
        <w:rPr>
          <w:spacing w:val="-3"/>
        </w:rPr>
        <w:t xml:space="preserve"> </w:t>
      </w:r>
      <w:r>
        <w:t>услуг</w:t>
      </w:r>
      <w:r>
        <w:rPr>
          <w:spacing w:val="-4"/>
        </w:rPr>
        <w:t xml:space="preserve"> </w:t>
      </w:r>
      <w:r>
        <w:t>существенно</w:t>
      </w:r>
      <w:r>
        <w:rPr>
          <w:spacing w:val="-4"/>
        </w:rPr>
        <w:t xml:space="preserve"> </w:t>
      </w:r>
      <w:r>
        <w:t>ниже,</w:t>
      </w:r>
      <w:r>
        <w:rPr>
          <w:spacing w:val="-4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экономически</w:t>
      </w:r>
      <w:r>
        <w:rPr>
          <w:spacing w:val="-3"/>
        </w:rPr>
        <w:t xml:space="preserve"> </w:t>
      </w:r>
      <w:r>
        <w:t>развитых</w:t>
      </w:r>
      <w:r>
        <w:rPr>
          <w:spacing w:val="-3"/>
        </w:rPr>
        <w:t xml:space="preserve"> </w:t>
      </w:r>
      <w:r>
        <w:t xml:space="preserve">стран, а доля аграрного сектора, наоборот, существенно выше. Однако, в результате неравномерного международного разделения труда в некоторых РС ведущим сектором в экономике является </w:t>
      </w:r>
      <w:r>
        <w:rPr>
          <w:spacing w:val="-2"/>
        </w:rPr>
        <w:t>промышленность.</w:t>
      </w:r>
    </w:p>
    <w:p w:rsidR="00D90115" w:rsidRDefault="00774BA3">
      <w:pPr>
        <w:pStyle w:val="a4"/>
        <w:numPr>
          <w:ilvl w:val="0"/>
          <w:numId w:val="3"/>
        </w:numPr>
        <w:tabs>
          <w:tab w:val="left" w:pos="1109"/>
        </w:tabs>
        <w:ind w:right="139" w:firstLine="708"/>
        <w:jc w:val="both"/>
        <w:rPr>
          <w:sz w:val="24"/>
        </w:rPr>
      </w:pPr>
      <w:r>
        <w:rPr>
          <w:sz w:val="24"/>
        </w:rPr>
        <w:t>Используя Ваши знания о современном характере международно</w:t>
      </w:r>
      <w:r>
        <w:rPr>
          <w:sz w:val="24"/>
        </w:rPr>
        <w:t>го разделения труда, сложившейся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стран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мировом</w:t>
      </w:r>
      <w:r>
        <w:rPr>
          <w:spacing w:val="40"/>
          <w:sz w:val="24"/>
        </w:rPr>
        <w:t xml:space="preserve"> </w:t>
      </w:r>
      <w:r>
        <w:rPr>
          <w:sz w:val="24"/>
        </w:rPr>
        <w:t>рынке,</w:t>
      </w:r>
      <w:r>
        <w:rPr>
          <w:spacing w:val="40"/>
          <w:sz w:val="24"/>
        </w:rPr>
        <w:t xml:space="preserve"> </w:t>
      </w:r>
      <w:r>
        <w:rPr>
          <w:sz w:val="24"/>
        </w:rPr>
        <w:t>выберите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списка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пять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РС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стран </w:t>
      </w:r>
      <w:r>
        <w:rPr>
          <w:sz w:val="24"/>
        </w:rPr>
        <w:t>(в любом порядке), где промышленность (включая строительство) является ведущим сектором</w:t>
      </w:r>
      <w:r>
        <w:rPr>
          <w:spacing w:val="80"/>
          <w:sz w:val="24"/>
        </w:rPr>
        <w:t xml:space="preserve"> </w:t>
      </w:r>
      <w:r>
        <w:rPr>
          <w:sz w:val="24"/>
        </w:rPr>
        <w:t>в их структуре валового внутреннего продукта (ВВП) в настоящее в</w:t>
      </w:r>
      <w:r>
        <w:rPr>
          <w:sz w:val="24"/>
        </w:rPr>
        <w:t>ремя:</w:t>
      </w:r>
    </w:p>
    <w:p w:rsidR="00D90115" w:rsidRDefault="00D90115">
      <w:pPr>
        <w:pStyle w:val="a4"/>
        <w:rPr>
          <w:sz w:val="24"/>
        </w:rPr>
        <w:sectPr w:rsidR="00D90115">
          <w:headerReference w:type="default" r:id="rId7"/>
          <w:footerReference w:type="default" r:id="rId8"/>
          <w:type w:val="continuous"/>
          <w:pgSz w:w="11910" w:h="16840"/>
          <w:pgMar w:top="1440" w:right="708" w:bottom="940" w:left="992" w:header="1137" w:footer="741" w:gutter="0"/>
          <w:pgNumType w:start="1"/>
          <w:cols w:space="720"/>
        </w:sectPr>
      </w:pPr>
    </w:p>
    <w:p w:rsidR="00D90115" w:rsidRDefault="00D90115">
      <w:pPr>
        <w:pStyle w:val="a3"/>
        <w:spacing w:before="31"/>
        <w:ind w:left="0"/>
        <w:rPr>
          <w:sz w:val="20"/>
        </w:rPr>
      </w:pPr>
    </w:p>
    <w:p w:rsidR="00D90115" w:rsidRDefault="00D90115">
      <w:pPr>
        <w:pStyle w:val="a3"/>
        <w:rPr>
          <w:sz w:val="20"/>
        </w:rPr>
        <w:sectPr w:rsidR="00D90115">
          <w:pgSz w:w="11910" w:h="16840"/>
          <w:pgMar w:top="1440" w:right="708" w:bottom="960" w:left="992" w:header="1137" w:footer="741" w:gutter="0"/>
          <w:cols w:space="720"/>
        </w:sectPr>
      </w:pPr>
    </w:p>
    <w:p w:rsidR="00D90115" w:rsidRDefault="00774BA3">
      <w:pPr>
        <w:pStyle w:val="a3"/>
        <w:spacing w:before="90"/>
        <w:ind w:right="38"/>
      </w:pPr>
      <w:r>
        <w:rPr>
          <w:spacing w:val="-2"/>
        </w:rPr>
        <w:t>Азербайджан, Ангола, Бруней, Габон, Гайана,</w:t>
      </w:r>
    </w:p>
    <w:p w:rsidR="00D90115" w:rsidRDefault="00774BA3">
      <w:pPr>
        <w:pStyle w:val="a3"/>
      </w:pPr>
      <w:r>
        <w:t>ДР</w:t>
      </w:r>
      <w:r>
        <w:rPr>
          <w:spacing w:val="-4"/>
        </w:rPr>
        <w:t xml:space="preserve"> </w:t>
      </w:r>
      <w:r>
        <w:rPr>
          <w:spacing w:val="-2"/>
        </w:rPr>
        <w:t>Конго,</w:t>
      </w:r>
    </w:p>
    <w:p w:rsidR="00D90115" w:rsidRDefault="00774BA3">
      <w:pPr>
        <w:pStyle w:val="a3"/>
        <w:spacing w:before="90"/>
        <w:ind w:right="38"/>
      </w:pPr>
      <w:r>
        <w:br w:type="column"/>
      </w:r>
      <w:r>
        <w:rPr>
          <w:spacing w:val="-4"/>
        </w:rPr>
        <w:t xml:space="preserve">Ирак, </w:t>
      </w:r>
      <w:r>
        <w:rPr>
          <w:spacing w:val="-2"/>
        </w:rPr>
        <w:t>Камбоджа, Катар, Конго, Кувейт, Ливия,</w:t>
      </w:r>
    </w:p>
    <w:p w:rsidR="00D90115" w:rsidRDefault="00774BA3">
      <w:pPr>
        <w:pStyle w:val="a3"/>
        <w:spacing w:before="90"/>
        <w:ind w:right="723"/>
        <w:jc w:val="both"/>
      </w:pPr>
      <w:r>
        <w:br w:type="column"/>
      </w:r>
      <w:r>
        <w:rPr>
          <w:spacing w:val="-2"/>
        </w:rPr>
        <w:t xml:space="preserve">Непал, Нигер, </w:t>
      </w:r>
      <w:r>
        <w:rPr>
          <w:spacing w:val="-4"/>
        </w:rPr>
        <w:t>ОАЭ,</w:t>
      </w:r>
    </w:p>
    <w:p w:rsidR="00D90115" w:rsidRDefault="00774BA3">
      <w:pPr>
        <w:pStyle w:val="a3"/>
        <w:ind w:right="586"/>
      </w:pPr>
      <w:r>
        <w:rPr>
          <w:spacing w:val="-4"/>
        </w:rPr>
        <w:t xml:space="preserve">Оман, </w:t>
      </w:r>
      <w:r>
        <w:rPr>
          <w:spacing w:val="-2"/>
        </w:rPr>
        <w:t>Панама,</w:t>
      </w:r>
    </w:p>
    <w:p w:rsidR="00D90115" w:rsidRDefault="00774BA3">
      <w:pPr>
        <w:pStyle w:val="a3"/>
      </w:pPr>
      <w:r>
        <w:t>Сауд</w:t>
      </w:r>
      <w:r>
        <w:rPr>
          <w:spacing w:val="-6"/>
        </w:rPr>
        <w:t xml:space="preserve"> </w:t>
      </w:r>
      <w:r>
        <w:rPr>
          <w:spacing w:val="-2"/>
        </w:rPr>
        <w:t>Аравия,</w:t>
      </w:r>
    </w:p>
    <w:p w:rsidR="00D90115" w:rsidRDefault="00774BA3">
      <w:pPr>
        <w:pStyle w:val="a3"/>
        <w:spacing w:before="90"/>
        <w:ind w:right="712"/>
      </w:pPr>
      <w:r>
        <w:br w:type="column"/>
      </w:r>
      <w:r>
        <w:rPr>
          <w:spacing w:val="-2"/>
        </w:rPr>
        <w:t>Сомали, Судан,</w:t>
      </w:r>
    </w:p>
    <w:p w:rsidR="00D90115" w:rsidRDefault="00774BA3">
      <w:pPr>
        <w:pStyle w:val="a3"/>
      </w:pPr>
      <w:r>
        <w:rPr>
          <w:spacing w:val="-2"/>
        </w:rPr>
        <w:t xml:space="preserve">Таджикистан, </w:t>
      </w:r>
      <w:r>
        <w:t>Тринидад и</w:t>
      </w:r>
    </w:p>
    <w:p w:rsidR="00D90115" w:rsidRDefault="00774BA3">
      <w:pPr>
        <w:pStyle w:val="a3"/>
      </w:pPr>
      <w:r>
        <w:rPr>
          <w:spacing w:val="-2"/>
        </w:rPr>
        <w:t>Тобаго,</w:t>
      </w:r>
    </w:p>
    <w:p w:rsidR="00D90115" w:rsidRDefault="00774BA3">
      <w:pPr>
        <w:pStyle w:val="a3"/>
      </w:pPr>
      <w:r>
        <w:rPr>
          <w:spacing w:val="-2"/>
        </w:rPr>
        <w:t>Туркменистан,</w:t>
      </w:r>
    </w:p>
    <w:p w:rsidR="00D90115" w:rsidRDefault="00774BA3">
      <w:pPr>
        <w:pStyle w:val="a3"/>
        <w:spacing w:before="90"/>
      </w:pPr>
      <w:r>
        <w:br w:type="column"/>
      </w:r>
      <w:r>
        <w:rPr>
          <w:spacing w:val="-4"/>
        </w:rPr>
        <w:t>Чад,</w:t>
      </w:r>
    </w:p>
    <w:p w:rsidR="00D90115" w:rsidRDefault="00774BA3">
      <w:pPr>
        <w:pStyle w:val="a3"/>
      </w:pPr>
      <w:r>
        <w:t>Экв.</w:t>
      </w:r>
      <w:r>
        <w:rPr>
          <w:spacing w:val="-1"/>
        </w:rPr>
        <w:t xml:space="preserve"> </w:t>
      </w:r>
      <w:r>
        <w:rPr>
          <w:spacing w:val="-2"/>
        </w:rPr>
        <w:t>Гвинея.</w:t>
      </w:r>
    </w:p>
    <w:p w:rsidR="00D90115" w:rsidRDefault="00D90115">
      <w:pPr>
        <w:pStyle w:val="a3"/>
        <w:sectPr w:rsidR="00D90115">
          <w:type w:val="continuous"/>
          <w:pgSz w:w="11910" w:h="16840"/>
          <w:pgMar w:top="1440" w:right="708" w:bottom="940" w:left="992" w:header="1137" w:footer="741" w:gutter="0"/>
          <w:cols w:num="5" w:space="720" w:equalWidth="0">
            <w:col w:w="1616" w:space="389"/>
            <w:col w:w="1295" w:space="709"/>
            <w:col w:w="1560" w:space="442"/>
            <w:col w:w="1705" w:space="299"/>
            <w:col w:w="2195"/>
          </w:cols>
        </w:sectPr>
      </w:pPr>
    </w:p>
    <w:p w:rsidR="00D90115" w:rsidRDefault="00774BA3">
      <w:pPr>
        <w:pStyle w:val="1"/>
        <w:spacing w:before="125"/>
        <w:ind w:left="0" w:right="719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322112" behindDoc="1" locked="0" layoutInCell="1" allowOverlap="1">
                <wp:simplePos x="0" y="0"/>
                <wp:positionH relativeFrom="page">
                  <wp:posOffset>7220457</wp:posOffset>
                </wp:positionH>
                <wp:positionV relativeFrom="page">
                  <wp:posOffset>5561710</wp:posOffset>
                </wp:positionV>
                <wp:extent cx="77470" cy="15240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90115" w:rsidRDefault="00774BA3">
                            <w:pPr>
                              <w:pStyle w:val="a3"/>
                              <w:spacing w:line="240" w:lineRule="exact"/>
                              <w:ind w:left="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7" type="#_x0000_t202" style="position:absolute;left:0;text-align:left;margin-left:568.55pt;margin-top:437.95pt;width:6.1pt;height:12pt;z-index:-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" filled="f" stroked="f">
                <v:path arrowok="t"/>
                <v:textbox inset="0,0,0,0">
                  <w:txbxContent>
                    <w:p w:rsidR="00D90115" w:rsidRDefault="00774BA3">
                      <w:pPr>
                        <w:pStyle w:val="a3"/>
                        <w:spacing w:line="240" w:lineRule="exact"/>
                        <w:ind w:left="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322624" behindDoc="1" locked="0" layoutInCell="1" allowOverlap="1">
                <wp:simplePos x="0" y="0"/>
                <wp:positionH relativeFrom="page">
                  <wp:posOffset>6908800</wp:posOffset>
                </wp:positionH>
                <wp:positionV relativeFrom="page">
                  <wp:posOffset>4898389</wp:posOffset>
                </wp:positionV>
                <wp:extent cx="652145" cy="89535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145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145" h="895350">
                              <a:moveTo>
                                <a:pt x="651764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764" y="895350"/>
                              </a:lnTo>
                              <a:lnTo>
                                <a:pt x="6517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1A77E" id="Graphic 10" o:spid="_x0000_s1026" style="position:absolute;margin-left:544pt;margin-top:385.7pt;width:51.35pt;height:70.5pt;z-index:-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145,89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" path="m651764,l,,,895350r651764,l651764,xe" stroked="f">
                <v:path arrowok="t"/>
                <w10:wrap anchorx="page" anchory="page"/>
              </v:shape>
            </w:pict>
          </mc:Fallback>
        </mc:AlternateContent>
      </w:r>
      <w:r>
        <w:t>Ваш</w:t>
      </w:r>
      <w:r>
        <w:rPr>
          <w:spacing w:val="-6"/>
        </w:rPr>
        <w:t xml:space="preserve"> </w:t>
      </w:r>
      <w:r>
        <w:rPr>
          <w:spacing w:val="-2"/>
        </w:rPr>
        <w:t>выбор:</w:t>
      </w:r>
    </w:p>
    <w:p w:rsidR="00D90115" w:rsidRDefault="00774BA3">
      <w:pPr>
        <w:pStyle w:val="a3"/>
        <w:tabs>
          <w:tab w:val="left" w:pos="4756"/>
          <w:tab w:val="left" w:pos="9979"/>
        </w:tabs>
        <w:spacing w:line="360" w:lineRule="auto"/>
        <w:ind w:right="157" w:hanging="1"/>
        <w:jc w:val="center"/>
      </w:pPr>
      <w:r>
        <w:t xml:space="preserve">Страна № 1 </w:t>
      </w:r>
      <w:r>
        <w:rPr>
          <w:u w:val="single"/>
        </w:rPr>
        <w:tab/>
      </w:r>
      <w:r>
        <w:t xml:space="preserve">; Страна № 2 </w:t>
      </w:r>
      <w:r>
        <w:rPr>
          <w:u w:val="single"/>
        </w:rPr>
        <w:tab/>
      </w:r>
      <w:r>
        <w:rPr>
          <w:spacing w:val="-10"/>
        </w:rPr>
        <w:t xml:space="preserve">; </w:t>
      </w:r>
      <w:r>
        <w:t xml:space="preserve">Страна № 3 </w:t>
      </w:r>
      <w:r>
        <w:rPr>
          <w:u w:val="single"/>
        </w:rPr>
        <w:tab/>
      </w:r>
      <w:r>
        <w:t xml:space="preserve">; Страна № 4 </w:t>
      </w:r>
      <w:r>
        <w:rPr>
          <w:u w:val="single"/>
        </w:rPr>
        <w:tab/>
      </w:r>
      <w:r>
        <w:rPr>
          <w:spacing w:val="-60"/>
          <w:u w:val="single"/>
        </w:rPr>
        <w:t xml:space="preserve"> </w:t>
      </w:r>
      <w:r>
        <w:rPr>
          <w:spacing w:val="-10"/>
        </w:rPr>
        <w:t xml:space="preserve">; </w:t>
      </w:r>
      <w:r>
        <w:t xml:space="preserve">Страна № 5 </w:t>
      </w:r>
      <w:r>
        <w:rPr>
          <w:u w:val="single"/>
        </w:rPr>
        <w:tab/>
      </w:r>
      <w:r>
        <w:rPr>
          <w:spacing w:val="-10"/>
        </w:rPr>
        <w:t>.</w:t>
      </w:r>
    </w:p>
    <w:p w:rsidR="00D90115" w:rsidRDefault="00774BA3">
      <w:pPr>
        <w:pStyle w:val="a4"/>
        <w:numPr>
          <w:ilvl w:val="0"/>
          <w:numId w:val="3"/>
        </w:numPr>
        <w:tabs>
          <w:tab w:val="left" w:pos="1106"/>
        </w:tabs>
        <w:ind w:right="144" w:firstLine="708"/>
        <w:jc w:val="both"/>
        <w:rPr>
          <w:sz w:val="24"/>
        </w:rPr>
      </w:pPr>
      <w:r>
        <w:rPr>
          <w:sz w:val="24"/>
        </w:rPr>
        <w:t>В списке стран, который вы составили выше, подчеркните те страны (если они есть), где доля промышленности в ВВП превышает 50%.</w:t>
      </w:r>
    </w:p>
    <w:p w:rsidR="00D90115" w:rsidRDefault="00774BA3">
      <w:pPr>
        <w:pStyle w:val="1"/>
        <w:spacing w:before="4"/>
        <w:jc w:val="both"/>
      </w:pPr>
      <w:r>
        <w:t>Дополнительны</w:t>
      </w:r>
      <w:bookmarkStart w:id="0" w:name="_GoBack"/>
      <w:bookmarkEnd w:id="0"/>
      <w:r>
        <w:t>е</w:t>
      </w:r>
      <w:r>
        <w:rPr>
          <w:spacing w:val="-11"/>
        </w:rPr>
        <w:t xml:space="preserve"> </w:t>
      </w:r>
      <w:r>
        <w:rPr>
          <w:spacing w:val="-2"/>
        </w:rPr>
        <w:t>вопросы:</w:t>
      </w:r>
    </w:p>
    <w:p w:rsidR="00D90115" w:rsidRDefault="00774BA3">
      <w:pPr>
        <w:pStyle w:val="a4"/>
        <w:numPr>
          <w:ilvl w:val="0"/>
          <w:numId w:val="2"/>
        </w:numPr>
        <w:tabs>
          <w:tab w:val="left" w:pos="1135"/>
          <w:tab w:val="left" w:pos="10100"/>
        </w:tabs>
        <w:ind w:right="103" w:firstLine="708"/>
        <w:jc w:val="both"/>
        <w:rPr>
          <w:sz w:val="24"/>
        </w:rPr>
      </w:pPr>
      <w:r>
        <w:rPr>
          <w:sz w:val="24"/>
        </w:rPr>
        <w:t>С каким сектором промышленности у всех этих стран связана ст</w:t>
      </w:r>
      <w:r>
        <w:rPr>
          <w:sz w:val="24"/>
        </w:rPr>
        <w:t xml:space="preserve">оль высокая доля индустрии в ВВП? </w:t>
      </w:r>
      <w:r>
        <w:rPr>
          <w:sz w:val="24"/>
          <w:u w:val="single"/>
        </w:rPr>
        <w:tab/>
      </w:r>
    </w:p>
    <w:p w:rsidR="00D90115" w:rsidRDefault="00774BA3">
      <w:pPr>
        <w:pStyle w:val="a4"/>
        <w:numPr>
          <w:ilvl w:val="0"/>
          <w:numId w:val="2"/>
        </w:numPr>
        <w:tabs>
          <w:tab w:val="left" w:pos="1109"/>
          <w:tab w:val="left" w:pos="9902"/>
        </w:tabs>
        <w:ind w:right="142" w:firstLine="708"/>
        <w:jc w:val="both"/>
        <w:rPr>
          <w:sz w:val="24"/>
        </w:rPr>
      </w:pPr>
      <w:r>
        <w:rPr>
          <w:sz w:val="24"/>
        </w:rPr>
        <w:t>В какой стране на постсоветском пространстве самая высокая доля промышленности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 структуре ВВП? </w:t>
      </w:r>
      <w:r>
        <w:rPr>
          <w:sz w:val="24"/>
          <w:u w:val="single"/>
        </w:rPr>
        <w:tab/>
      </w:r>
    </w:p>
    <w:p w:rsidR="00D90115" w:rsidRDefault="00774BA3">
      <w:pPr>
        <w:pStyle w:val="1"/>
        <w:spacing w:before="123"/>
        <w:jc w:val="both"/>
      </w:pPr>
      <w:r>
        <w:t>Задание</w:t>
      </w:r>
      <w:r>
        <w:rPr>
          <w:spacing w:val="-8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Морской</w:t>
      </w:r>
      <w:r>
        <w:rPr>
          <w:spacing w:val="-8"/>
        </w:rPr>
        <w:t xml:space="preserve"> </w:t>
      </w:r>
      <w:r>
        <w:t>торговый</w:t>
      </w:r>
      <w:r>
        <w:rPr>
          <w:spacing w:val="-7"/>
        </w:rPr>
        <w:t xml:space="preserve"> </w:t>
      </w:r>
      <w:r>
        <w:rPr>
          <w:spacing w:val="-4"/>
        </w:rPr>
        <w:t>флот.</w:t>
      </w:r>
    </w:p>
    <w:p w:rsidR="00D90115" w:rsidRDefault="00774BA3">
      <w:pPr>
        <w:pStyle w:val="a3"/>
        <w:ind w:right="138" w:firstLine="708"/>
        <w:jc w:val="both"/>
      </w:pPr>
      <w:r>
        <w:t>Для географии морских торговых перевозок важную роль играет не только портовая инфраструктура, наличие судоходных проливов и каналов, но и морской торговый флот, который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начало</w:t>
      </w:r>
      <w:r>
        <w:rPr>
          <w:spacing w:val="40"/>
        </w:rPr>
        <w:t xml:space="preserve"> </w:t>
      </w:r>
      <w:r>
        <w:t>2025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насчитывал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109</w:t>
      </w:r>
      <w:r>
        <w:rPr>
          <w:spacing w:val="40"/>
        </w:rPr>
        <w:t xml:space="preserve"> </w:t>
      </w:r>
      <w:r>
        <w:t>тыс.</w:t>
      </w:r>
      <w:r>
        <w:rPr>
          <w:spacing w:val="40"/>
        </w:rPr>
        <w:t xml:space="preserve"> </w:t>
      </w:r>
      <w:r>
        <w:t>судов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водоизмещением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 xml:space="preserve">100 тонн с </w:t>
      </w:r>
      <w:r>
        <w:t>общим водоизмещением 2,4 млрд. тонн. На картосхеме столбиковыми диаграммами показаны 4 важных параметра (в % от общемировых), связанных с характеристикой морского флота: 1 – строительство морских судов, 2 – судовладение по странам мира, 3 – регистрация (фл</w:t>
      </w:r>
      <w:r>
        <w:t>аг), 4 – утилизация судов.</w:t>
      </w:r>
    </w:p>
    <w:p w:rsidR="00D90115" w:rsidRDefault="00774BA3">
      <w:pPr>
        <w:pStyle w:val="a3"/>
        <w:spacing w:after="3"/>
        <w:ind w:right="143" w:firstLine="708"/>
        <w:jc w:val="both"/>
      </w:pPr>
      <w:r>
        <w:t>Используя</w:t>
      </w:r>
      <w:r>
        <w:rPr>
          <w:spacing w:val="40"/>
        </w:rPr>
        <w:t xml:space="preserve"> </w:t>
      </w:r>
      <w:r>
        <w:t>Ваши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современной</w:t>
      </w:r>
      <w:r>
        <w:rPr>
          <w:spacing w:val="40"/>
        </w:rPr>
        <w:t xml:space="preserve"> </w:t>
      </w:r>
      <w:r>
        <w:t>географии</w:t>
      </w:r>
      <w:r>
        <w:rPr>
          <w:spacing w:val="40"/>
        </w:rPr>
        <w:t xml:space="preserve"> </w:t>
      </w:r>
      <w:r>
        <w:t>морских</w:t>
      </w:r>
      <w:r>
        <w:rPr>
          <w:spacing w:val="40"/>
        </w:rPr>
        <w:t xml:space="preserve"> </w:t>
      </w:r>
      <w:r>
        <w:t>перевозок,</w:t>
      </w:r>
      <w:r>
        <w:rPr>
          <w:spacing w:val="40"/>
        </w:rPr>
        <w:t xml:space="preserve"> </w:t>
      </w:r>
      <w:r>
        <w:t>судостроения и</w:t>
      </w:r>
      <w:r>
        <w:rPr>
          <w:spacing w:val="71"/>
        </w:rPr>
        <w:t xml:space="preserve"> </w:t>
      </w:r>
      <w:r>
        <w:t>утилизации</w:t>
      </w:r>
      <w:r>
        <w:rPr>
          <w:spacing w:val="69"/>
        </w:rPr>
        <w:t xml:space="preserve"> </w:t>
      </w:r>
      <w:r>
        <w:t>морских</w:t>
      </w:r>
      <w:r>
        <w:rPr>
          <w:spacing w:val="68"/>
        </w:rPr>
        <w:t xml:space="preserve"> </w:t>
      </w:r>
      <w:r>
        <w:t>судов,</w:t>
      </w:r>
      <w:r>
        <w:rPr>
          <w:spacing w:val="70"/>
        </w:rPr>
        <w:t xml:space="preserve"> </w:t>
      </w:r>
      <w:r>
        <w:t>определите</w:t>
      </w:r>
      <w:r>
        <w:rPr>
          <w:spacing w:val="67"/>
        </w:rPr>
        <w:t xml:space="preserve"> </w:t>
      </w:r>
      <w:r>
        <w:t>тройки</w:t>
      </w:r>
      <w:r>
        <w:rPr>
          <w:spacing w:val="69"/>
        </w:rPr>
        <w:t xml:space="preserve"> </w:t>
      </w:r>
      <w:r>
        <w:t>стран-лидеров</w:t>
      </w:r>
      <w:r>
        <w:rPr>
          <w:spacing w:val="67"/>
        </w:rPr>
        <w:t xml:space="preserve"> </w:t>
      </w:r>
      <w:r>
        <w:t>по</w:t>
      </w:r>
      <w:r>
        <w:rPr>
          <w:spacing w:val="68"/>
        </w:rPr>
        <w:t xml:space="preserve"> </w:t>
      </w:r>
      <w:r>
        <w:t>этим</w:t>
      </w:r>
      <w:r>
        <w:rPr>
          <w:spacing w:val="67"/>
        </w:rPr>
        <w:t xml:space="preserve"> </w:t>
      </w:r>
      <w:r>
        <w:t>4-м</w:t>
      </w:r>
      <w:r>
        <w:rPr>
          <w:spacing w:val="67"/>
        </w:rPr>
        <w:t xml:space="preserve"> </w:t>
      </w:r>
      <w:r>
        <w:t>показателям, а также ответьте на дополнительные вопросы.</w:t>
      </w:r>
    </w:p>
    <w:p w:rsidR="00D90115" w:rsidRDefault="00774BA3">
      <w:pPr>
        <w:ind w:left="26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162894" cy="183099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2894" cy="183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1985"/>
        <w:gridCol w:w="1702"/>
        <w:gridCol w:w="1697"/>
      </w:tblGrid>
      <w:tr w:rsidR="00D90115">
        <w:trPr>
          <w:trHeight w:val="276"/>
        </w:trPr>
        <w:tc>
          <w:tcPr>
            <w:tcW w:w="4537" w:type="dxa"/>
          </w:tcPr>
          <w:p w:rsidR="00D90115" w:rsidRDefault="00D90115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D90115" w:rsidRDefault="00774BA3">
            <w:pPr>
              <w:pStyle w:val="TableParagraph"/>
              <w:spacing w:line="256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Первое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место</w:t>
            </w:r>
          </w:p>
        </w:tc>
        <w:tc>
          <w:tcPr>
            <w:tcW w:w="1702" w:type="dxa"/>
          </w:tcPr>
          <w:p w:rsidR="00D90115" w:rsidRDefault="00774BA3">
            <w:pPr>
              <w:pStyle w:val="TableParagraph"/>
              <w:spacing w:line="256" w:lineRule="exact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Второе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место</w:t>
            </w:r>
          </w:p>
        </w:tc>
        <w:tc>
          <w:tcPr>
            <w:tcW w:w="1697" w:type="dxa"/>
          </w:tcPr>
          <w:p w:rsidR="00D90115" w:rsidRDefault="00774BA3">
            <w:pPr>
              <w:pStyle w:val="TableParagraph"/>
              <w:spacing w:line="256" w:lineRule="exact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Третье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место</w:t>
            </w:r>
          </w:p>
        </w:tc>
      </w:tr>
      <w:tr w:rsidR="00D90115">
        <w:trPr>
          <w:trHeight w:val="554"/>
        </w:trPr>
        <w:tc>
          <w:tcPr>
            <w:tcW w:w="4537" w:type="dxa"/>
          </w:tcPr>
          <w:p w:rsidR="00D90115" w:rsidRDefault="00774BA3">
            <w:pPr>
              <w:pStyle w:val="TableParagraph"/>
              <w:spacing w:line="276" w:lineRule="exact"/>
              <w:ind w:left="110" w:right="964"/>
              <w:rPr>
                <w:sz w:val="24"/>
              </w:rPr>
            </w:pPr>
            <w:r>
              <w:rPr>
                <w:sz w:val="24"/>
              </w:rPr>
              <w:t>Страны-лидеры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строительству морских торговых судов</w:t>
            </w:r>
          </w:p>
        </w:tc>
        <w:tc>
          <w:tcPr>
            <w:tcW w:w="1985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1697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</w:tr>
      <w:tr w:rsidR="00D90115">
        <w:trPr>
          <w:trHeight w:val="551"/>
        </w:trPr>
        <w:tc>
          <w:tcPr>
            <w:tcW w:w="4537" w:type="dxa"/>
          </w:tcPr>
          <w:p w:rsidR="00D90115" w:rsidRDefault="00774BA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Страны-лидеры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судовладению</w:t>
            </w:r>
          </w:p>
          <w:p w:rsidR="00D90115" w:rsidRDefault="00774BA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резиденции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судовладельцев)</w:t>
            </w:r>
          </w:p>
        </w:tc>
        <w:tc>
          <w:tcPr>
            <w:tcW w:w="1985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1697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</w:tr>
      <w:tr w:rsidR="00D90115">
        <w:trPr>
          <w:trHeight w:val="551"/>
        </w:trPr>
        <w:tc>
          <w:tcPr>
            <w:tcW w:w="4537" w:type="dxa"/>
          </w:tcPr>
          <w:p w:rsidR="00D90115" w:rsidRDefault="00774BA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Страны-лидеры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регистрации</w:t>
            </w:r>
          </w:p>
          <w:p w:rsidR="00D90115" w:rsidRDefault="00774BA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флагу)</w:t>
            </w:r>
          </w:p>
        </w:tc>
        <w:tc>
          <w:tcPr>
            <w:tcW w:w="1985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1697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</w:tr>
      <w:tr w:rsidR="00D90115">
        <w:trPr>
          <w:trHeight w:val="551"/>
        </w:trPr>
        <w:tc>
          <w:tcPr>
            <w:tcW w:w="4537" w:type="dxa"/>
          </w:tcPr>
          <w:p w:rsidR="00D90115" w:rsidRDefault="00774BA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Страны-лидеры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утилизации</w:t>
            </w:r>
          </w:p>
          <w:p w:rsidR="00D90115" w:rsidRDefault="00774BA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списанных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металлолом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морских </w:t>
            </w:r>
            <w:r>
              <w:rPr>
                <w:spacing w:val="-2"/>
                <w:sz w:val="24"/>
              </w:rPr>
              <w:t>судов</w:t>
            </w:r>
          </w:p>
        </w:tc>
        <w:tc>
          <w:tcPr>
            <w:tcW w:w="1985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1697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</w:tr>
    </w:tbl>
    <w:p w:rsidR="00D90115" w:rsidRDefault="00D90115">
      <w:pPr>
        <w:pStyle w:val="TableParagraph"/>
        <w:rPr>
          <w:sz w:val="24"/>
        </w:rPr>
        <w:sectPr w:rsidR="00D90115">
          <w:type w:val="continuous"/>
          <w:pgSz w:w="11910" w:h="16840"/>
          <w:pgMar w:top="1440" w:right="708" w:bottom="940" w:left="992" w:header="1137" w:footer="741" w:gutter="0"/>
          <w:cols w:space="720"/>
        </w:sectPr>
      </w:pPr>
    </w:p>
    <w:p w:rsidR="00D90115" w:rsidRDefault="00774BA3">
      <w:pPr>
        <w:pStyle w:val="1"/>
        <w:spacing w:before="80"/>
        <w:jc w:val="left"/>
      </w:pPr>
      <w:r>
        <w:lastRenderedPageBreak/>
        <w:t>Дополнительные</w:t>
      </w:r>
      <w:r>
        <w:rPr>
          <w:spacing w:val="-11"/>
        </w:rPr>
        <w:t xml:space="preserve"> </w:t>
      </w:r>
      <w:r>
        <w:rPr>
          <w:spacing w:val="-2"/>
        </w:rPr>
        <w:t>вопросы:</w:t>
      </w:r>
    </w:p>
    <w:p w:rsidR="00D90115" w:rsidRDefault="00774BA3">
      <w:pPr>
        <w:pStyle w:val="a4"/>
        <w:numPr>
          <w:ilvl w:val="0"/>
          <w:numId w:val="1"/>
        </w:numPr>
        <w:tabs>
          <w:tab w:val="left" w:pos="1118"/>
        </w:tabs>
        <w:ind w:right="140" w:firstLine="708"/>
        <w:rPr>
          <w:sz w:val="24"/>
        </w:rPr>
      </w:pPr>
      <w:r>
        <w:rPr>
          <w:sz w:val="24"/>
        </w:rPr>
        <w:t>Назовите три основных типа</w:t>
      </w:r>
      <w:r>
        <w:rPr>
          <w:spacing w:val="26"/>
          <w:sz w:val="24"/>
        </w:rPr>
        <w:t xml:space="preserve"> </w:t>
      </w:r>
      <w:r>
        <w:rPr>
          <w:sz w:val="24"/>
        </w:rPr>
        <w:t>судов (в любом порядке), лидирующих по суммарному водоизмещению в мировом торговом флоте:</w:t>
      </w:r>
    </w:p>
    <w:p w:rsidR="00D90115" w:rsidRDefault="00774BA3">
      <w:pPr>
        <w:pStyle w:val="a3"/>
        <w:tabs>
          <w:tab w:val="left" w:pos="3433"/>
          <w:tab w:val="left" w:pos="6761"/>
          <w:tab w:val="left" w:pos="10083"/>
        </w:tabs>
        <w:spacing w:before="117"/>
        <w:ind w:left="174"/>
      </w:pPr>
      <w:r>
        <w:t xml:space="preserve">1) </w:t>
      </w:r>
      <w:r>
        <w:rPr>
          <w:u w:val="single"/>
        </w:rPr>
        <w:tab/>
      </w:r>
      <w:r>
        <w:t xml:space="preserve">; 2). </w:t>
      </w:r>
      <w:r>
        <w:rPr>
          <w:u w:val="single"/>
        </w:rPr>
        <w:tab/>
      </w:r>
      <w:r>
        <w:t xml:space="preserve">; 3) </w:t>
      </w:r>
      <w:r>
        <w:rPr>
          <w:u w:val="single"/>
        </w:rPr>
        <w:tab/>
      </w:r>
    </w:p>
    <w:p w:rsidR="00D90115" w:rsidRDefault="00774BA3">
      <w:pPr>
        <w:pStyle w:val="a4"/>
        <w:numPr>
          <w:ilvl w:val="0"/>
          <w:numId w:val="1"/>
        </w:numPr>
        <w:tabs>
          <w:tab w:val="left" w:pos="1089"/>
        </w:tabs>
        <w:spacing w:before="120"/>
        <w:ind w:left="1089" w:hanging="240"/>
        <w:rPr>
          <w:sz w:val="24"/>
        </w:rPr>
      </w:pPr>
      <w:r>
        <w:rPr>
          <w:sz w:val="24"/>
        </w:rPr>
        <w:t>Назовите</w:t>
      </w:r>
      <w:r>
        <w:rPr>
          <w:spacing w:val="-6"/>
          <w:sz w:val="24"/>
        </w:rPr>
        <w:t xml:space="preserve"> </w:t>
      </w:r>
      <w:r>
        <w:rPr>
          <w:sz w:val="24"/>
        </w:rPr>
        <w:t>три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страны-лидера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любом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порядке)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перевалке</w:t>
      </w:r>
      <w:r>
        <w:rPr>
          <w:spacing w:val="-4"/>
          <w:sz w:val="24"/>
        </w:rPr>
        <w:t xml:space="preserve"> </w:t>
      </w:r>
      <w:r>
        <w:rPr>
          <w:sz w:val="24"/>
        </w:rPr>
        <w:t>морских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грузов:</w:t>
      </w:r>
    </w:p>
    <w:p w:rsidR="00D90115" w:rsidRDefault="00774BA3">
      <w:pPr>
        <w:pStyle w:val="a3"/>
        <w:tabs>
          <w:tab w:val="left" w:pos="3465"/>
          <w:tab w:val="left" w:pos="6732"/>
          <w:tab w:val="left" w:pos="10054"/>
        </w:tabs>
        <w:spacing w:before="120"/>
        <w:ind w:left="205"/>
      </w:pPr>
      <w:r>
        <w:t xml:space="preserve">1) </w:t>
      </w:r>
      <w:r>
        <w:rPr>
          <w:u w:val="single"/>
        </w:rPr>
        <w:tab/>
      </w:r>
      <w:r>
        <w:t xml:space="preserve">; 2) </w:t>
      </w:r>
      <w:r>
        <w:rPr>
          <w:u w:val="single"/>
        </w:rPr>
        <w:tab/>
      </w:r>
      <w:r>
        <w:t xml:space="preserve">; 3) </w:t>
      </w:r>
      <w:r>
        <w:rPr>
          <w:u w:val="single"/>
        </w:rPr>
        <w:tab/>
      </w:r>
    </w:p>
    <w:p w:rsidR="00D90115" w:rsidRDefault="00774BA3">
      <w:pPr>
        <w:pStyle w:val="1"/>
        <w:spacing w:before="125"/>
        <w:jc w:val="left"/>
      </w:pPr>
      <w:r>
        <w:t>Задание</w:t>
      </w:r>
      <w:r>
        <w:rPr>
          <w:spacing w:val="-3"/>
        </w:rPr>
        <w:t xml:space="preserve"> </w:t>
      </w:r>
      <w:r>
        <w:t xml:space="preserve">4. </w:t>
      </w:r>
      <w:r>
        <w:rPr>
          <w:spacing w:val="-4"/>
        </w:rPr>
        <w:t>Тест.</w:t>
      </w:r>
    </w:p>
    <w:p w:rsidR="00D90115" w:rsidRDefault="00774BA3">
      <w:pPr>
        <w:pStyle w:val="a3"/>
        <w:spacing w:after="4"/>
        <w:ind w:right="79" w:firstLine="708"/>
      </w:pPr>
      <w:r>
        <w:t>Перед</w:t>
      </w:r>
      <w:r>
        <w:rPr>
          <w:spacing w:val="40"/>
        </w:rPr>
        <w:t xml:space="preserve"> </w:t>
      </w:r>
      <w:r>
        <w:t>вами</w:t>
      </w:r>
      <w:r>
        <w:rPr>
          <w:spacing w:val="40"/>
        </w:rPr>
        <w:t xml:space="preserve"> </w:t>
      </w:r>
      <w:r>
        <w:t>десять</w:t>
      </w:r>
      <w:r>
        <w:rPr>
          <w:spacing w:val="40"/>
        </w:rPr>
        <w:t xml:space="preserve"> </w:t>
      </w:r>
      <w:r>
        <w:t>вопросов.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столбцах</w:t>
      </w:r>
      <w:r>
        <w:rPr>
          <w:spacing w:val="40"/>
        </w:rPr>
        <w:t xml:space="preserve"> </w:t>
      </w:r>
      <w:r>
        <w:t>А,</w:t>
      </w:r>
      <w:r>
        <w:rPr>
          <w:spacing w:val="40"/>
        </w:rPr>
        <w:t xml:space="preserve"> </w:t>
      </w:r>
      <w:r>
        <w:t>Б,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</w:t>
      </w:r>
      <w:r>
        <w:rPr>
          <w:spacing w:val="40"/>
        </w:rPr>
        <w:t xml:space="preserve"> </w:t>
      </w:r>
      <w:r>
        <w:t>предложены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 xml:space="preserve">ответов на эти вопросы. Выберите правильный ответ и впишите в </w:t>
      </w:r>
      <w:r>
        <w:rPr>
          <w:b/>
        </w:rPr>
        <w:t xml:space="preserve">таблицу ответов </w:t>
      </w:r>
      <w:r>
        <w:t>букву столбца.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2551"/>
        <w:gridCol w:w="2409"/>
        <w:gridCol w:w="2268"/>
      </w:tblGrid>
      <w:tr w:rsidR="00D90115">
        <w:trPr>
          <w:trHeight w:val="277"/>
        </w:trPr>
        <w:tc>
          <w:tcPr>
            <w:tcW w:w="2691" w:type="dxa"/>
          </w:tcPr>
          <w:p w:rsidR="00D90115" w:rsidRDefault="00774BA3">
            <w:pPr>
              <w:pStyle w:val="TableParagraph"/>
              <w:spacing w:before="1" w:line="257" w:lineRule="exact"/>
              <w:ind w:left="17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2551" w:type="dxa"/>
          </w:tcPr>
          <w:p w:rsidR="00D90115" w:rsidRDefault="00774BA3">
            <w:pPr>
              <w:pStyle w:val="TableParagraph"/>
              <w:spacing w:before="1" w:line="257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2409" w:type="dxa"/>
          </w:tcPr>
          <w:p w:rsidR="00D90115" w:rsidRDefault="00774BA3">
            <w:pPr>
              <w:pStyle w:val="TableParagraph"/>
              <w:spacing w:before="1" w:line="257" w:lineRule="exact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2268" w:type="dxa"/>
          </w:tcPr>
          <w:p w:rsidR="00D90115" w:rsidRDefault="00774BA3">
            <w:pPr>
              <w:pStyle w:val="TableParagraph"/>
              <w:spacing w:before="1" w:line="257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  <w:tr w:rsidR="00D90115">
        <w:trPr>
          <w:trHeight w:val="551"/>
        </w:trPr>
        <w:tc>
          <w:tcPr>
            <w:tcW w:w="9919" w:type="dxa"/>
            <w:gridSpan w:val="4"/>
          </w:tcPr>
          <w:p w:rsidR="00D90115" w:rsidRDefault="00774BA3">
            <w:pPr>
              <w:pStyle w:val="TableParagraph"/>
              <w:spacing w:line="276" w:lineRule="exact"/>
              <w:ind w:left="3272" w:hanging="270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Дунай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зовется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«интернациональной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рекой».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Через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сколько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стран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проходит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его основное (без притоков) русло?</w:t>
            </w:r>
          </w:p>
        </w:tc>
      </w:tr>
      <w:tr w:rsidR="00D90115">
        <w:trPr>
          <w:trHeight w:val="275"/>
        </w:trPr>
        <w:tc>
          <w:tcPr>
            <w:tcW w:w="2691" w:type="dxa"/>
          </w:tcPr>
          <w:p w:rsidR="00D90115" w:rsidRDefault="00774BA3">
            <w:pPr>
              <w:pStyle w:val="TableParagraph"/>
              <w:spacing w:line="255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1" w:type="dxa"/>
          </w:tcPr>
          <w:p w:rsidR="00D90115" w:rsidRDefault="00774BA3">
            <w:pPr>
              <w:pStyle w:val="TableParagraph"/>
              <w:spacing w:line="255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9" w:type="dxa"/>
          </w:tcPr>
          <w:p w:rsidR="00D90115" w:rsidRDefault="00774BA3">
            <w:pPr>
              <w:pStyle w:val="TableParagraph"/>
              <w:spacing w:line="25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268" w:type="dxa"/>
          </w:tcPr>
          <w:p w:rsidR="00D90115" w:rsidRDefault="00774BA3">
            <w:pPr>
              <w:pStyle w:val="TableParagraph"/>
              <w:spacing w:line="255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D90115">
        <w:trPr>
          <w:trHeight w:val="276"/>
        </w:trPr>
        <w:tc>
          <w:tcPr>
            <w:tcW w:w="9919" w:type="dxa"/>
            <w:gridSpan w:val="4"/>
          </w:tcPr>
          <w:p w:rsidR="00D90115" w:rsidRDefault="00774BA3">
            <w:pPr>
              <w:pStyle w:val="TableParagraph"/>
              <w:spacing w:line="256" w:lineRule="exact"/>
              <w:ind w:left="138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Выберите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один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регион,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территории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проходит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БАМ:</w:t>
            </w:r>
          </w:p>
        </w:tc>
      </w:tr>
      <w:tr w:rsidR="00D90115">
        <w:trPr>
          <w:trHeight w:val="275"/>
        </w:trPr>
        <w:tc>
          <w:tcPr>
            <w:tcW w:w="2691" w:type="dxa"/>
          </w:tcPr>
          <w:p w:rsidR="00D90115" w:rsidRDefault="00774BA3">
            <w:pPr>
              <w:pStyle w:val="TableParagraph"/>
              <w:spacing w:line="25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Тыва</w:t>
            </w:r>
          </w:p>
        </w:tc>
        <w:tc>
          <w:tcPr>
            <w:tcW w:w="2551" w:type="dxa"/>
          </w:tcPr>
          <w:p w:rsidR="00D90115" w:rsidRDefault="00774BA3">
            <w:pPr>
              <w:pStyle w:val="TableParagraph"/>
              <w:spacing w:line="256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Бурятия</w:t>
            </w:r>
          </w:p>
        </w:tc>
        <w:tc>
          <w:tcPr>
            <w:tcW w:w="2409" w:type="dxa"/>
          </w:tcPr>
          <w:p w:rsidR="00D90115" w:rsidRDefault="00774BA3">
            <w:pPr>
              <w:pStyle w:val="TableParagraph"/>
              <w:spacing w:line="256" w:lineRule="exact"/>
              <w:ind w:left="14" w:right="5"/>
              <w:jc w:val="center"/>
              <w:rPr>
                <w:sz w:val="24"/>
              </w:rPr>
            </w:pPr>
            <w:r>
              <w:rPr>
                <w:sz w:val="24"/>
              </w:rPr>
              <w:t>Красноярский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</w:t>
            </w:r>
          </w:p>
        </w:tc>
        <w:tc>
          <w:tcPr>
            <w:tcW w:w="2268" w:type="dxa"/>
          </w:tcPr>
          <w:p w:rsidR="00D90115" w:rsidRDefault="00774BA3">
            <w:pPr>
              <w:pStyle w:val="TableParagraph"/>
              <w:spacing w:line="256" w:lineRule="exact"/>
              <w:ind w:left="16" w:right="2"/>
              <w:jc w:val="center"/>
              <w:rPr>
                <w:sz w:val="24"/>
              </w:rPr>
            </w:pPr>
            <w:r>
              <w:rPr>
                <w:sz w:val="24"/>
              </w:rPr>
              <w:t>Приморский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</w:t>
            </w:r>
          </w:p>
        </w:tc>
      </w:tr>
      <w:tr w:rsidR="00D90115">
        <w:trPr>
          <w:trHeight w:val="275"/>
        </w:trPr>
        <w:tc>
          <w:tcPr>
            <w:tcW w:w="9919" w:type="dxa"/>
            <w:gridSpan w:val="4"/>
          </w:tcPr>
          <w:p w:rsidR="00D90115" w:rsidRDefault="00774BA3">
            <w:pPr>
              <w:pStyle w:val="TableParagraph"/>
              <w:spacing w:line="256" w:lineRule="exact"/>
              <w:ind w:left="1646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Выберите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списка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приливно-отливную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электростанцию:</w:t>
            </w:r>
          </w:p>
        </w:tc>
      </w:tr>
      <w:tr w:rsidR="00D90115">
        <w:trPr>
          <w:trHeight w:val="290"/>
        </w:trPr>
        <w:tc>
          <w:tcPr>
            <w:tcW w:w="2691" w:type="dxa"/>
          </w:tcPr>
          <w:p w:rsidR="00D90115" w:rsidRDefault="00774BA3">
            <w:pPr>
              <w:pStyle w:val="TableParagraph"/>
              <w:spacing w:before="1" w:line="269" w:lineRule="exact"/>
              <w:ind w:left="17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Орская</w:t>
            </w:r>
          </w:p>
        </w:tc>
        <w:tc>
          <w:tcPr>
            <w:tcW w:w="2551" w:type="dxa"/>
          </w:tcPr>
          <w:p w:rsidR="00D90115" w:rsidRDefault="00774BA3">
            <w:pPr>
              <w:pStyle w:val="TableParagraph"/>
              <w:spacing w:before="1" w:line="269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Чиркейская</w:t>
            </w:r>
          </w:p>
        </w:tc>
        <w:tc>
          <w:tcPr>
            <w:tcW w:w="2409" w:type="dxa"/>
          </w:tcPr>
          <w:p w:rsidR="00D90115" w:rsidRDefault="00774BA3">
            <w:pPr>
              <w:pStyle w:val="TableParagraph"/>
              <w:spacing w:before="1" w:line="269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Кислогубская</w:t>
            </w:r>
          </w:p>
        </w:tc>
        <w:tc>
          <w:tcPr>
            <w:tcW w:w="2268" w:type="dxa"/>
          </w:tcPr>
          <w:p w:rsidR="00D90115" w:rsidRDefault="00774BA3">
            <w:pPr>
              <w:pStyle w:val="TableParagraph"/>
              <w:spacing w:before="1" w:line="269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Паужетская</w:t>
            </w:r>
          </w:p>
        </w:tc>
      </w:tr>
      <w:tr w:rsidR="00D90115">
        <w:trPr>
          <w:trHeight w:val="275"/>
        </w:trPr>
        <w:tc>
          <w:tcPr>
            <w:tcW w:w="9919" w:type="dxa"/>
            <w:gridSpan w:val="4"/>
          </w:tcPr>
          <w:p w:rsidR="00D90115" w:rsidRDefault="00774BA3">
            <w:pPr>
              <w:pStyle w:val="TableParagraph"/>
              <w:spacing w:line="256" w:lineRule="exact"/>
              <w:ind w:left="993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Выберите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ряд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водохранилищ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Волге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устью:</w:t>
            </w:r>
          </w:p>
        </w:tc>
      </w:tr>
      <w:tr w:rsidR="00D90115">
        <w:trPr>
          <w:trHeight w:val="1103"/>
        </w:trPr>
        <w:tc>
          <w:tcPr>
            <w:tcW w:w="2691" w:type="dxa"/>
          </w:tcPr>
          <w:p w:rsidR="00D90115" w:rsidRDefault="00774BA3">
            <w:pPr>
              <w:pStyle w:val="TableParagraph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Верхневолжское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– </w:t>
            </w:r>
            <w:r>
              <w:rPr>
                <w:sz w:val="24"/>
              </w:rPr>
              <w:t>Иваньковское – Угличское -</w:t>
            </w:r>
          </w:p>
          <w:p w:rsidR="00D90115" w:rsidRDefault="00774BA3">
            <w:pPr>
              <w:pStyle w:val="TableParagraph"/>
              <w:spacing w:line="261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Горьковское</w:t>
            </w:r>
          </w:p>
        </w:tc>
        <w:tc>
          <w:tcPr>
            <w:tcW w:w="2551" w:type="dxa"/>
          </w:tcPr>
          <w:p w:rsidR="00D90115" w:rsidRDefault="00774BA3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Верхневолжское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– </w:t>
            </w:r>
            <w:r>
              <w:rPr>
                <w:sz w:val="24"/>
              </w:rPr>
              <w:t>Горьковское – Иваньковское -</w:t>
            </w:r>
          </w:p>
          <w:p w:rsidR="00D90115" w:rsidRDefault="00774BA3">
            <w:pPr>
              <w:pStyle w:val="TableParagraph"/>
              <w:spacing w:line="261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Угличское</w:t>
            </w:r>
          </w:p>
        </w:tc>
        <w:tc>
          <w:tcPr>
            <w:tcW w:w="2409" w:type="dxa"/>
          </w:tcPr>
          <w:p w:rsidR="00D90115" w:rsidRDefault="00774BA3">
            <w:pPr>
              <w:pStyle w:val="TableParagraph"/>
              <w:ind w:left="332" w:right="3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Горькосвкое – </w:t>
            </w:r>
            <w:r>
              <w:rPr>
                <w:spacing w:val="-2"/>
                <w:sz w:val="24"/>
              </w:rPr>
              <w:t>Вехневолжское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– </w:t>
            </w:r>
            <w:r>
              <w:rPr>
                <w:sz w:val="24"/>
              </w:rPr>
              <w:t>Иваньковское -</w:t>
            </w:r>
          </w:p>
          <w:p w:rsidR="00D90115" w:rsidRDefault="00774BA3">
            <w:pPr>
              <w:pStyle w:val="TableParagraph"/>
              <w:spacing w:line="261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Угличское</w:t>
            </w:r>
          </w:p>
        </w:tc>
        <w:tc>
          <w:tcPr>
            <w:tcW w:w="2268" w:type="dxa"/>
          </w:tcPr>
          <w:p w:rsidR="00D90115" w:rsidRDefault="00774BA3">
            <w:pPr>
              <w:pStyle w:val="TableParagraph"/>
              <w:ind w:left="342" w:right="3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Угличское – </w:t>
            </w:r>
            <w:r>
              <w:rPr>
                <w:spacing w:val="-2"/>
                <w:sz w:val="24"/>
              </w:rPr>
              <w:t>Иваньковское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– </w:t>
            </w:r>
            <w:r>
              <w:rPr>
                <w:sz w:val="24"/>
              </w:rPr>
              <w:t>Угличское -</w:t>
            </w:r>
          </w:p>
          <w:p w:rsidR="00D90115" w:rsidRDefault="00774BA3">
            <w:pPr>
              <w:pStyle w:val="TableParagraph"/>
              <w:spacing w:line="261" w:lineRule="exact"/>
              <w:ind w:left="16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Верхневожское</w:t>
            </w:r>
          </w:p>
        </w:tc>
      </w:tr>
      <w:tr w:rsidR="00D90115">
        <w:trPr>
          <w:trHeight w:val="285"/>
        </w:trPr>
        <w:tc>
          <w:tcPr>
            <w:tcW w:w="9919" w:type="dxa"/>
            <w:gridSpan w:val="4"/>
          </w:tcPr>
          <w:p w:rsidR="00D90115" w:rsidRDefault="00774BA3">
            <w:pPr>
              <w:pStyle w:val="TableParagraph"/>
              <w:spacing w:before="3" w:line="261" w:lineRule="exact"/>
              <w:ind w:left="434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перечисленных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проживает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вдоль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сухопутной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границы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России?</w:t>
            </w:r>
          </w:p>
        </w:tc>
      </w:tr>
      <w:tr w:rsidR="00D90115">
        <w:trPr>
          <w:trHeight w:val="275"/>
        </w:trPr>
        <w:tc>
          <w:tcPr>
            <w:tcW w:w="2691" w:type="dxa"/>
          </w:tcPr>
          <w:p w:rsidR="00D90115" w:rsidRDefault="00774BA3">
            <w:pPr>
              <w:pStyle w:val="TableParagraph"/>
              <w:spacing w:line="256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кеты</w:t>
            </w:r>
          </w:p>
        </w:tc>
        <w:tc>
          <w:tcPr>
            <w:tcW w:w="2551" w:type="dxa"/>
          </w:tcPr>
          <w:p w:rsidR="00D90115" w:rsidRDefault="00774BA3">
            <w:pPr>
              <w:pStyle w:val="TableParagraph"/>
              <w:spacing w:line="256" w:lineRule="exact"/>
              <w:ind w:left="13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коми</w:t>
            </w:r>
          </w:p>
        </w:tc>
        <w:tc>
          <w:tcPr>
            <w:tcW w:w="2409" w:type="dxa"/>
          </w:tcPr>
          <w:p w:rsidR="00D90115" w:rsidRDefault="00774BA3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лезгины</w:t>
            </w:r>
          </w:p>
        </w:tc>
        <w:tc>
          <w:tcPr>
            <w:tcW w:w="2268" w:type="dxa"/>
          </w:tcPr>
          <w:p w:rsidR="00D90115" w:rsidRDefault="00774BA3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ханты</w:t>
            </w:r>
          </w:p>
        </w:tc>
      </w:tr>
      <w:tr w:rsidR="00D90115">
        <w:trPr>
          <w:trHeight w:val="275"/>
        </w:trPr>
        <w:tc>
          <w:tcPr>
            <w:tcW w:w="9919" w:type="dxa"/>
            <w:gridSpan w:val="4"/>
          </w:tcPr>
          <w:p w:rsidR="00D90115" w:rsidRDefault="00774BA3">
            <w:pPr>
              <w:pStyle w:val="TableParagraph"/>
              <w:spacing w:line="256" w:lineRule="exact"/>
              <w:ind w:left="1740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перечисленных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островов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принадлежит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России?</w:t>
            </w:r>
          </w:p>
        </w:tc>
      </w:tr>
      <w:tr w:rsidR="00D90115">
        <w:trPr>
          <w:trHeight w:val="287"/>
        </w:trPr>
        <w:tc>
          <w:tcPr>
            <w:tcW w:w="2691" w:type="dxa"/>
          </w:tcPr>
          <w:p w:rsidR="00D90115" w:rsidRDefault="00774BA3">
            <w:pPr>
              <w:pStyle w:val="TableParagraph"/>
              <w:spacing w:before="1" w:line="266" w:lineRule="exact"/>
              <w:ind w:left="17" w:right="8"/>
              <w:jc w:val="center"/>
              <w:rPr>
                <w:sz w:val="24"/>
              </w:rPr>
            </w:pPr>
            <w:r>
              <w:rPr>
                <w:sz w:val="24"/>
              </w:rPr>
              <w:t>Архипелаг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Александра</w:t>
            </w:r>
          </w:p>
        </w:tc>
        <w:tc>
          <w:tcPr>
            <w:tcW w:w="2551" w:type="dxa"/>
          </w:tcPr>
          <w:p w:rsidR="00D90115" w:rsidRDefault="00774BA3">
            <w:pPr>
              <w:pStyle w:val="TableParagraph"/>
              <w:spacing w:before="1" w:line="266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Беллинсгаузена</w:t>
            </w:r>
          </w:p>
        </w:tc>
        <w:tc>
          <w:tcPr>
            <w:tcW w:w="2409" w:type="dxa"/>
          </w:tcPr>
          <w:p w:rsidR="00D90115" w:rsidRDefault="00774BA3">
            <w:pPr>
              <w:pStyle w:val="TableParagraph"/>
              <w:spacing w:before="1" w:line="266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Крузенштерна</w:t>
            </w:r>
          </w:p>
        </w:tc>
        <w:tc>
          <w:tcPr>
            <w:tcW w:w="2268" w:type="dxa"/>
          </w:tcPr>
          <w:p w:rsidR="00D90115" w:rsidRDefault="00774BA3">
            <w:pPr>
              <w:pStyle w:val="TableParagraph"/>
              <w:spacing w:before="1" w:line="266" w:lineRule="exact"/>
              <w:ind w:left="16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Рудольфа</w:t>
            </w:r>
          </w:p>
        </w:tc>
      </w:tr>
      <w:tr w:rsidR="00D90115">
        <w:trPr>
          <w:trHeight w:val="276"/>
        </w:trPr>
        <w:tc>
          <w:tcPr>
            <w:tcW w:w="9919" w:type="dxa"/>
            <w:gridSpan w:val="4"/>
          </w:tcPr>
          <w:p w:rsidR="00D90115" w:rsidRDefault="00774BA3">
            <w:pPr>
              <w:pStyle w:val="TableParagraph"/>
              <w:spacing w:line="256" w:lineRule="exact"/>
              <w:ind w:left="2551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Назовите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бывшую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метрополию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Конго:</w:t>
            </w:r>
          </w:p>
        </w:tc>
      </w:tr>
      <w:tr w:rsidR="00D90115">
        <w:trPr>
          <w:trHeight w:val="311"/>
        </w:trPr>
        <w:tc>
          <w:tcPr>
            <w:tcW w:w="2691" w:type="dxa"/>
          </w:tcPr>
          <w:p w:rsidR="00D90115" w:rsidRDefault="00774BA3">
            <w:pPr>
              <w:pStyle w:val="TableParagraph"/>
              <w:spacing w:before="13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Бельгия</w:t>
            </w:r>
          </w:p>
        </w:tc>
        <w:tc>
          <w:tcPr>
            <w:tcW w:w="2551" w:type="dxa"/>
          </w:tcPr>
          <w:p w:rsidR="00D90115" w:rsidRDefault="00774BA3">
            <w:pPr>
              <w:pStyle w:val="TableParagraph"/>
              <w:spacing w:before="13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Великобритания</w:t>
            </w:r>
          </w:p>
        </w:tc>
        <w:tc>
          <w:tcPr>
            <w:tcW w:w="2409" w:type="dxa"/>
          </w:tcPr>
          <w:p w:rsidR="00D90115" w:rsidRDefault="00774BA3">
            <w:pPr>
              <w:pStyle w:val="TableParagraph"/>
              <w:spacing w:before="13"/>
              <w:ind w:left="1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Португалия</w:t>
            </w:r>
          </w:p>
        </w:tc>
        <w:tc>
          <w:tcPr>
            <w:tcW w:w="2268" w:type="dxa"/>
          </w:tcPr>
          <w:p w:rsidR="00D90115" w:rsidRDefault="00774BA3">
            <w:pPr>
              <w:pStyle w:val="TableParagraph"/>
              <w:spacing w:before="13"/>
              <w:ind w:left="1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Франция</w:t>
            </w:r>
          </w:p>
        </w:tc>
      </w:tr>
      <w:tr w:rsidR="00D90115">
        <w:trPr>
          <w:trHeight w:val="551"/>
        </w:trPr>
        <w:tc>
          <w:tcPr>
            <w:tcW w:w="9919" w:type="dxa"/>
            <w:gridSpan w:val="4"/>
          </w:tcPr>
          <w:p w:rsidR="00D90115" w:rsidRDefault="00774BA3">
            <w:pPr>
              <w:pStyle w:val="TableParagraph"/>
              <w:spacing w:line="276" w:lineRule="exact"/>
              <w:ind w:left="3812" w:hanging="3450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Укажите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страну,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официальном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названии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указывается,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что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является </w:t>
            </w:r>
            <w:r>
              <w:rPr>
                <w:b/>
                <w:spacing w:val="-2"/>
                <w:sz w:val="24"/>
              </w:rPr>
              <w:t>многонациональной:</w:t>
            </w:r>
          </w:p>
        </w:tc>
      </w:tr>
      <w:tr w:rsidR="00D90115">
        <w:trPr>
          <w:trHeight w:val="282"/>
        </w:trPr>
        <w:tc>
          <w:tcPr>
            <w:tcW w:w="2691" w:type="dxa"/>
          </w:tcPr>
          <w:p w:rsidR="00D90115" w:rsidRDefault="00774BA3">
            <w:pPr>
              <w:pStyle w:val="TableParagraph"/>
              <w:spacing w:line="262" w:lineRule="exact"/>
              <w:ind w:left="17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Алжир</w:t>
            </w:r>
          </w:p>
        </w:tc>
        <w:tc>
          <w:tcPr>
            <w:tcW w:w="2551" w:type="dxa"/>
          </w:tcPr>
          <w:p w:rsidR="00D90115" w:rsidRDefault="00774BA3">
            <w:pPr>
              <w:pStyle w:val="TableParagraph"/>
              <w:spacing w:line="262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Боливия</w:t>
            </w:r>
          </w:p>
        </w:tc>
        <w:tc>
          <w:tcPr>
            <w:tcW w:w="2409" w:type="dxa"/>
          </w:tcPr>
          <w:p w:rsidR="00D90115" w:rsidRDefault="00774BA3">
            <w:pPr>
              <w:pStyle w:val="TableParagraph"/>
              <w:spacing w:line="262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Вьетнам</w:t>
            </w:r>
          </w:p>
        </w:tc>
        <w:tc>
          <w:tcPr>
            <w:tcW w:w="2268" w:type="dxa"/>
          </w:tcPr>
          <w:p w:rsidR="00D90115" w:rsidRDefault="00774BA3">
            <w:pPr>
              <w:pStyle w:val="TableParagraph"/>
              <w:spacing w:line="262" w:lineRule="exact"/>
              <w:ind w:left="1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Швейцария</w:t>
            </w:r>
          </w:p>
        </w:tc>
      </w:tr>
      <w:tr w:rsidR="00D90115">
        <w:trPr>
          <w:trHeight w:val="551"/>
        </w:trPr>
        <w:tc>
          <w:tcPr>
            <w:tcW w:w="9919" w:type="dxa"/>
            <w:gridSpan w:val="4"/>
          </w:tcPr>
          <w:p w:rsidR="00D90115" w:rsidRDefault="00774BA3">
            <w:pPr>
              <w:pStyle w:val="TableParagraph"/>
              <w:spacing w:line="276" w:lineRule="exact"/>
              <w:ind w:left="1166" w:hanging="812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Среди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перечисленных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стран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укажите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страну,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ещё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XXI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была унитарной монархией, а теперь является федеративной республикой:</w:t>
            </w:r>
          </w:p>
        </w:tc>
      </w:tr>
      <w:tr w:rsidR="00D90115">
        <w:trPr>
          <w:trHeight w:val="277"/>
        </w:trPr>
        <w:tc>
          <w:tcPr>
            <w:tcW w:w="2691" w:type="dxa"/>
          </w:tcPr>
          <w:p w:rsidR="00D90115" w:rsidRDefault="00774BA3">
            <w:pPr>
              <w:pStyle w:val="TableParagraph"/>
              <w:spacing w:line="258" w:lineRule="exact"/>
              <w:ind w:left="17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Барбадос</w:t>
            </w:r>
          </w:p>
        </w:tc>
        <w:tc>
          <w:tcPr>
            <w:tcW w:w="2551" w:type="dxa"/>
          </w:tcPr>
          <w:p w:rsidR="00D90115" w:rsidRDefault="00774BA3">
            <w:pPr>
              <w:pStyle w:val="TableParagraph"/>
              <w:spacing w:line="258" w:lineRule="exact"/>
              <w:ind w:left="13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Ирак</w:t>
            </w:r>
          </w:p>
        </w:tc>
        <w:tc>
          <w:tcPr>
            <w:tcW w:w="2409" w:type="dxa"/>
          </w:tcPr>
          <w:p w:rsidR="00D90115" w:rsidRDefault="00774BA3">
            <w:pPr>
              <w:pStyle w:val="TableParagraph"/>
              <w:spacing w:line="25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Непал</w:t>
            </w:r>
          </w:p>
        </w:tc>
        <w:tc>
          <w:tcPr>
            <w:tcW w:w="2268" w:type="dxa"/>
          </w:tcPr>
          <w:p w:rsidR="00D90115" w:rsidRDefault="00774BA3">
            <w:pPr>
              <w:pStyle w:val="TableParagraph"/>
              <w:spacing w:line="258" w:lineRule="exact"/>
              <w:ind w:left="16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Сомали</w:t>
            </w:r>
          </w:p>
        </w:tc>
      </w:tr>
      <w:tr w:rsidR="00D90115">
        <w:trPr>
          <w:trHeight w:val="554"/>
        </w:trPr>
        <w:tc>
          <w:tcPr>
            <w:tcW w:w="9919" w:type="dxa"/>
            <w:gridSpan w:val="4"/>
          </w:tcPr>
          <w:p w:rsidR="00D90115" w:rsidRDefault="00774BA3">
            <w:pPr>
              <w:pStyle w:val="TableParagraph"/>
              <w:spacing w:line="270" w:lineRule="atLeast"/>
              <w:ind w:left="4577" w:hanging="4136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Какая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перечисленных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стран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расположена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двух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материках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одной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части </w:t>
            </w:r>
            <w:r>
              <w:rPr>
                <w:b/>
                <w:spacing w:val="-2"/>
                <w:sz w:val="24"/>
              </w:rPr>
              <w:t>Света?</w:t>
            </w:r>
          </w:p>
        </w:tc>
      </w:tr>
      <w:tr w:rsidR="00D90115">
        <w:trPr>
          <w:trHeight w:val="275"/>
        </w:trPr>
        <w:tc>
          <w:tcPr>
            <w:tcW w:w="2691" w:type="dxa"/>
          </w:tcPr>
          <w:p w:rsidR="00D90115" w:rsidRDefault="00774BA3">
            <w:pPr>
              <w:pStyle w:val="TableParagraph"/>
              <w:spacing w:line="256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Казахстан</w:t>
            </w:r>
          </w:p>
        </w:tc>
        <w:tc>
          <w:tcPr>
            <w:tcW w:w="2551" w:type="dxa"/>
          </w:tcPr>
          <w:p w:rsidR="00D90115" w:rsidRDefault="00774BA3">
            <w:pPr>
              <w:pStyle w:val="TableParagraph"/>
              <w:spacing w:line="256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Египет</w:t>
            </w:r>
          </w:p>
        </w:tc>
        <w:tc>
          <w:tcPr>
            <w:tcW w:w="2409" w:type="dxa"/>
          </w:tcPr>
          <w:p w:rsidR="00D90115" w:rsidRDefault="00774BA3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Панама</w:t>
            </w:r>
          </w:p>
        </w:tc>
        <w:tc>
          <w:tcPr>
            <w:tcW w:w="2268" w:type="dxa"/>
          </w:tcPr>
          <w:p w:rsidR="00D90115" w:rsidRDefault="00774BA3">
            <w:pPr>
              <w:pStyle w:val="TableParagraph"/>
              <w:spacing w:line="256" w:lineRule="exact"/>
              <w:ind w:left="1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Турция</w:t>
            </w:r>
          </w:p>
        </w:tc>
      </w:tr>
    </w:tbl>
    <w:p w:rsidR="00D90115" w:rsidRDefault="00D90115">
      <w:pPr>
        <w:pStyle w:val="a3"/>
        <w:spacing w:before="9"/>
        <w:ind w:left="0"/>
      </w:pPr>
    </w:p>
    <w:p w:rsidR="00D90115" w:rsidRDefault="00774BA3">
      <w:pPr>
        <w:pStyle w:val="1"/>
        <w:spacing w:line="240" w:lineRule="auto"/>
        <w:jc w:val="left"/>
      </w:pPr>
      <w:r>
        <w:t>Таблица</w:t>
      </w:r>
      <w:r>
        <w:rPr>
          <w:spacing w:val="-13"/>
        </w:rPr>
        <w:t xml:space="preserve"> </w:t>
      </w:r>
      <w:r>
        <w:rPr>
          <w:spacing w:val="-2"/>
        </w:rPr>
        <w:t>ответов:</w:t>
      </w:r>
    </w:p>
    <w:tbl>
      <w:tblPr>
        <w:tblStyle w:val="TableNormal"/>
        <w:tblW w:w="0" w:type="auto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984"/>
        <w:gridCol w:w="985"/>
        <w:gridCol w:w="982"/>
        <w:gridCol w:w="984"/>
        <w:gridCol w:w="982"/>
        <w:gridCol w:w="984"/>
        <w:gridCol w:w="982"/>
        <w:gridCol w:w="984"/>
        <w:gridCol w:w="984"/>
      </w:tblGrid>
      <w:tr w:rsidR="00D90115">
        <w:trPr>
          <w:trHeight w:val="276"/>
        </w:trPr>
        <w:tc>
          <w:tcPr>
            <w:tcW w:w="982" w:type="dxa"/>
          </w:tcPr>
          <w:p w:rsidR="00D90115" w:rsidRDefault="00774BA3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84" w:type="dxa"/>
          </w:tcPr>
          <w:p w:rsidR="00D90115" w:rsidRDefault="00774BA3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85" w:type="dxa"/>
          </w:tcPr>
          <w:p w:rsidR="00D90115" w:rsidRDefault="00774BA3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82" w:type="dxa"/>
          </w:tcPr>
          <w:p w:rsidR="00D90115" w:rsidRDefault="00774BA3">
            <w:pPr>
              <w:pStyle w:val="TableParagraph"/>
              <w:spacing w:line="256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84" w:type="dxa"/>
          </w:tcPr>
          <w:p w:rsidR="00D90115" w:rsidRDefault="00774BA3">
            <w:pPr>
              <w:pStyle w:val="TableParagraph"/>
              <w:spacing w:line="256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82" w:type="dxa"/>
          </w:tcPr>
          <w:p w:rsidR="00D90115" w:rsidRDefault="00774BA3">
            <w:pPr>
              <w:pStyle w:val="TableParagraph"/>
              <w:spacing w:line="256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84" w:type="dxa"/>
          </w:tcPr>
          <w:p w:rsidR="00D90115" w:rsidRDefault="00774BA3">
            <w:pPr>
              <w:pStyle w:val="TableParagraph"/>
              <w:spacing w:line="256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82" w:type="dxa"/>
          </w:tcPr>
          <w:p w:rsidR="00D90115" w:rsidRDefault="00774BA3">
            <w:pPr>
              <w:pStyle w:val="TableParagraph"/>
              <w:spacing w:line="256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84" w:type="dxa"/>
          </w:tcPr>
          <w:p w:rsidR="00D90115" w:rsidRDefault="00774BA3">
            <w:pPr>
              <w:pStyle w:val="TableParagraph"/>
              <w:spacing w:line="256" w:lineRule="exact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84" w:type="dxa"/>
          </w:tcPr>
          <w:p w:rsidR="00D90115" w:rsidRDefault="00774BA3">
            <w:pPr>
              <w:pStyle w:val="TableParagraph"/>
              <w:spacing w:line="256" w:lineRule="exact"/>
              <w:ind w:left="14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D90115">
        <w:trPr>
          <w:trHeight w:val="484"/>
        </w:trPr>
        <w:tc>
          <w:tcPr>
            <w:tcW w:w="982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984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985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982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984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982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984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982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984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984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</w:tr>
    </w:tbl>
    <w:p w:rsidR="00D90115" w:rsidRDefault="00D90115">
      <w:pPr>
        <w:pStyle w:val="a3"/>
        <w:spacing w:before="239"/>
        <w:ind w:left="0"/>
        <w:rPr>
          <w:b/>
        </w:rPr>
      </w:pPr>
    </w:p>
    <w:p w:rsidR="00D90115" w:rsidRDefault="00774BA3">
      <w:pPr>
        <w:ind w:right="141"/>
        <w:jc w:val="right"/>
        <w:rPr>
          <w:b/>
          <w:sz w:val="24"/>
        </w:rPr>
      </w:pPr>
      <w:r>
        <w:rPr>
          <w:b/>
          <w:color w:val="808080"/>
          <w:sz w:val="24"/>
        </w:rPr>
        <w:t>Для</w:t>
      </w:r>
      <w:r>
        <w:rPr>
          <w:b/>
          <w:color w:val="808080"/>
          <w:spacing w:val="-2"/>
          <w:sz w:val="24"/>
        </w:rPr>
        <w:t xml:space="preserve"> </w:t>
      </w:r>
      <w:r>
        <w:rPr>
          <w:b/>
          <w:color w:val="808080"/>
          <w:sz w:val="24"/>
        </w:rPr>
        <w:t>жюри</w:t>
      </w:r>
      <w:r>
        <w:rPr>
          <w:b/>
          <w:color w:val="808080"/>
          <w:spacing w:val="-4"/>
          <w:sz w:val="24"/>
        </w:rPr>
        <w:t xml:space="preserve"> </w:t>
      </w:r>
      <w:r>
        <w:rPr>
          <w:b/>
          <w:color w:val="808080"/>
          <w:sz w:val="24"/>
        </w:rPr>
        <w:t>/</w:t>
      </w:r>
      <w:r>
        <w:rPr>
          <w:b/>
          <w:color w:val="808080"/>
          <w:spacing w:val="-3"/>
          <w:sz w:val="24"/>
        </w:rPr>
        <w:t xml:space="preserve"> </w:t>
      </w:r>
      <w:r>
        <w:rPr>
          <w:b/>
          <w:color w:val="808080"/>
          <w:sz w:val="24"/>
        </w:rPr>
        <w:t>заполняет</w:t>
      </w:r>
      <w:r>
        <w:rPr>
          <w:b/>
          <w:color w:val="808080"/>
          <w:spacing w:val="-2"/>
          <w:sz w:val="24"/>
        </w:rPr>
        <w:t xml:space="preserve"> жюри:</w:t>
      </w:r>
    </w:p>
    <w:tbl>
      <w:tblPr>
        <w:tblStyle w:val="TableNormal"/>
        <w:tblW w:w="0" w:type="auto"/>
        <w:tblInd w:w="7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8"/>
        <w:gridCol w:w="1719"/>
        <w:gridCol w:w="1721"/>
        <w:gridCol w:w="1721"/>
        <w:gridCol w:w="2232"/>
      </w:tblGrid>
      <w:tr w:rsidR="00D90115">
        <w:trPr>
          <w:trHeight w:val="275"/>
        </w:trPr>
        <w:tc>
          <w:tcPr>
            <w:tcW w:w="2028" w:type="dxa"/>
          </w:tcPr>
          <w:p w:rsidR="00D90115" w:rsidRDefault="00774BA3">
            <w:pPr>
              <w:pStyle w:val="TableParagraph"/>
              <w:spacing w:line="256" w:lineRule="exact"/>
              <w:ind w:left="203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>1.</w:t>
            </w:r>
            <w:r>
              <w:rPr>
                <w:b/>
                <w:color w:val="808080"/>
                <w:spacing w:val="-1"/>
                <w:sz w:val="24"/>
              </w:rPr>
              <w:t xml:space="preserve"> </w:t>
            </w:r>
            <w:r>
              <w:rPr>
                <w:b/>
                <w:color w:val="808080"/>
                <w:sz w:val="24"/>
              </w:rPr>
              <w:t xml:space="preserve">Дем. </w:t>
            </w:r>
            <w:r>
              <w:rPr>
                <w:b/>
                <w:color w:val="808080"/>
                <w:spacing w:val="-2"/>
                <w:sz w:val="24"/>
              </w:rPr>
              <w:t>переход</w:t>
            </w:r>
          </w:p>
        </w:tc>
        <w:tc>
          <w:tcPr>
            <w:tcW w:w="1719" w:type="dxa"/>
          </w:tcPr>
          <w:p w:rsidR="00D90115" w:rsidRDefault="00774BA3">
            <w:pPr>
              <w:pStyle w:val="TableParagraph"/>
              <w:spacing w:line="256" w:lineRule="exact"/>
              <w:ind w:left="485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 xml:space="preserve">2. </w:t>
            </w:r>
            <w:r>
              <w:rPr>
                <w:b/>
                <w:color w:val="808080"/>
                <w:spacing w:val="-5"/>
                <w:sz w:val="24"/>
              </w:rPr>
              <w:t>ВВП</w:t>
            </w:r>
          </w:p>
        </w:tc>
        <w:tc>
          <w:tcPr>
            <w:tcW w:w="1721" w:type="dxa"/>
          </w:tcPr>
          <w:p w:rsidR="00D90115" w:rsidRDefault="00774BA3">
            <w:pPr>
              <w:pStyle w:val="TableParagraph"/>
              <w:spacing w:line="256" w:lineRule="exact"/>
              <w:ind w:left="460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>3.</w:t>
            </w:r>
            <w:r>
              <w:rPr>
                <w:b/>
                <w:color w:val="808080"/>
                <w:spacing w:val="-2"/>
                <w:sz w:val="24"/>
              </w:rPr>
              <w:t xml:space="preserve"> </w:t>
            </w:r>
            <w:r>
              <w:rPr>
                <w:b/>
                <w:color w:val="808080"/>
                <w:spacing w:val="-4"/>
                <w:sz w:val="24"/>
              </w:rPr>
              <w:t>Флот</w:t>
            </w:r>
          </w:p>
        </w:tc>
        <w:tc>
          <w:tcPr>
            <w:tcW w:w="1721" w:type="dxa"/>
          </w:tcPr>
          <w:p w:rsidR="00D90115" w:rsidRDefault="00774BA3">
            <w:pPr>
              <w:pStyle w:val="TableParagraph"/>
              <w:spacing w:line="256" w:lineRule="exact"/>
              <w:ind w:left="499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 xml:space="preserve">4. </w:t>
            </w:r>
            <w:r>
              <w:rPr>
                <w:b/>
                <w:color w:val="808080"/>
                <w:spacing w:val="-4"/>
                <w:sz w:val="24"/>
              </w:rPr>
              <w:t>Тест</w:t>
            </w:r>
          </w:p>
        </w:tc>
        <w:tc>
          <w:tcPr>
            <w:tcW w:w="2232" w:type="dxa"/>
          </w:tcPr>
          <w:p w:rsidR="00D90115" w:rsidRDefault="00774BA3">
            <w:pPr>
              <w:pStyle w:val="TableParagraph"/>
              <w:spacing w:line="256" w:lineRule="exact"/>
              <w:ind w:left="137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>ИТОГО</w:t>
            </w:r>
            <w:r>
              <w:rPr>
                <w:b/>
                <w:color w:val="808080"/>
                <w:spacing w:val="-10"/>
                <w:sz w:val="24"/>
              </w:rPr>
              <w:t xml:space="preserve"> </w:t>
            </w:r>
            <w:r>
              <w:rPr>
                <w:b/>
                <w:color w:val="808080"/>
                <w:spacing w:val="-2"/>
                <w:sz w:val="24"/>
              </w:rPr>
              <w:t>БАЛЛОВ</w:t>
            </w:r>
          </w:p>
        </w:tc>
      </w:tr>
      <w:tr w:rsidR="00D90115">
        <w:trPr>
          <w:trHeight w:val="419"/>
        </w:trPr>
        <w:tc>
          <w:tcPr>
            <w:tcW w:w="2028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1719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1721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1721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 w:rsidR="00D90115" w:rsidRDefault="00D90115">
            <w:pPr>
              <w:pStyle w:val="TableParagraph"/>
              <w:rPr>
                <w:sz w:val="24"/>
              </w:rPr>
            </w:pPr>
          </w:p>
        </w:tc>
      </w:tr>
    </w:tbl>
    <w:p w:rsidR="00774BA3" w:rsidRDefault="00774BA3"/>
    <w:sectPr w:rsidR="00774BA3">
      <w:pgSz w:w="11910" w:h="16840"/>
      <w:pgMar w:top="1440" w:right="708" w:bottom="960" w:left="992" w:header="1137" w:footer="7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BA3" w:rsidRDefault="00774BA3">
      <w:r>
        <w:separator/>
      </w:r>
    </w:p>
  </w:endnote>
  <w:endnote w:type="continuationSeparator" w:id="0">
    <w:p w:rsidR="00774BA3" w:rsidRDefault="00774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115" w:rsidRDefault="00774BA3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0576" behindDoc="1" locked="0" layoutInCell="1" allowOverlap="1">
              <wp:simplePos x="0" y="0"/>
              <wp:positionH relativeFrom="page">
                <wp:posOffset>3793871</wp:posOffset>
              </wp:positionH>
              <wp:positionV relativeFrom="page">
                <wp:posOffset>10057417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115" w:rsidRDefault="00774BA3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F329FB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298.75pt;margin-top:791.9pt;width:13pt;height:15.3pt;z-index:-159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" filled="f" stroked="f">
              <v:path arrowok="t"/>
              <v:textbox inset="0,0,0,0">
                <w:txbxContent>
                  <w:p w:rsidR="00D90115" w:rsidRDefault="00774BA3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F329FB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BA3" w:rsidRDefault="00774BA3">
      <w:r>
        <w:separator/>
      </w:r>
    </w:p>
  </w:footnote>
  <w:footnote w:type="continuationSeparator" w:id="0">
    <w:p w:rsidR="00774BA3" w:rsidRDefault="00774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115" w:rsidRDefault="00774BA3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0064" behindDoc="1" locked="0" layoutInCell="1" allowOverlap="1">
              <wp:simplePos x="0" y="0"/>
              <wp:positionH relativeFrom="page">
                <wp:posOffset>2773807</wp:posOffset>
              </wp:positionH>
              <wp:positionV relativeFrom="page">
                <wp:posOffset>709506</wp:posOffset>
              </wp:positionV>
              <wp:extent cx="219075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0115" w:rsidRDefault="00774BA3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БЛАНК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ЗАДАНИЙ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ОТВЕТОВ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18.4pt;margin-top:55.85pt;width:172.5pt;height:15.3pt;z-index:-159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" filled="f" stroked="f">
              <v:path arrowok="t"/>
              <v:textbox inset="0,0,0,0">
                <w:txbxContent>
                  <w:p w:rsidR="00D90115" w:rsidRDefault="00774BA3">
                    <w:pPr>
                      <w:pStyle w:val="a3"/>
                      <w:spacing w:before="10"/>
                      <w:ind w:left="20"/>
                    </w:pPr>
                    <w:r>
                      <w:t>БЛАНК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ЗАДАНИЙ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ОТВЕТОВ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16311"/>
    <w:multiLevelType w:val="hybridMultilevel"/>
    <w:tmpl w:val="AD3E98D2"/>
    <w:lvl w:ilvl="0" w:tplc="3C747F24">
      <w:start w:val="1"/>
      <w:numFmt w:val="decimal"/>
      <w:lvlText w:val="%1."/>
      <w:lvlJc w:val="left"/>
      <w:pPr>
        <w:ind w:left="140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50229E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8708A724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8138CF4E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85F8F48C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43E0366C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3C6EB024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DAC435F8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B6FC82FE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1" w15:restartNumberingAfterBreak="0">
    <w:nsid w:val="5B157F54"/>
    <w:multiLevelType w:val="hybridMultilevel"/>
    <w:tmpl w:val="3306FEF4"/>
    <w:lvl w:ilvl="0" w:tplc="6B60AA38">
      <w:start w:val="1"/>
      <w:numFmt w:val="decimal"/>
      <w:lvlText w:val="%1."/>
      <w:lvlJc w:val="left"/>
      <w:pPr>
        <w:ind w:left="140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E46E10">
      <w:numFmt w:val="bullet"/>
      <w:lvlText w:val="•"/>
      <w:lvlJc w:val="left"/>
      <w:pPr>
        <w:ind w:left="1146" w:hanging="271"/>
      </w:pPr>
      <w:rPr>
        <w:rFonts w:hint="default"/>
        <w:lang w:val="ru-RU" w:eastAsia="en-US" w:bidi="ar-SA"/>
      </w:rPr>
    </w:lvl>
    <w:lvl w:ilvl="2" w:tplc="FAFAE616">
      <w:numFmt w:val="bullet"/>
      <w:lvlText w:val="•"/>
      <w:lvlJc w:val="left"/>
      <w:pPr>
        <w:ind w:left="2153" w:hanging="271"/>
      </w:pPr>
      <w:rPr>
        <w:rFonts w:hint="default"/>
        <w:lang w:val="ru-RU" w:eastAsia="en-US" w:bidi="ar-SA"/>
      </w:rPr>
    </w:lvl>
    <w:lvl w:ilvl="3" w:tplc="5B6E194E">
      <w:numFmt w:val="bullet"/>
      <w:lvlText w:val="•"/>
      <w:lvlJc w:val="left"/>
      <w:pPr>
        <w:ind w:left="3159" w:hanging="271"/>
      </w:pPr>
      <w:rPr>
        <w:rFonts w:hint="default"/>
        <w:lang w:val="ru-RU" w:eastAsia="en-US" w:bidi="ar-SA"/>
      </w:rPr>
    </w:lvl>
    <w:lvl w:ilvl="4" w:tplc="16B0D7C0">
      <w:numFmt w:val="bullet"/>
      <w:lvlText w:val="•"/>
      <w:lvlJc w:val="left"/>
      <w:pPr>
        <w:ind w:left="4166" w:hanging="271"/>
      </w:pPr>
      <w:rPr>
        <w:rFonts w:hint="default"/>
        <w:lang w:val="ru-RU" w:eastAsia="en-US" w:bidi="ar-SA"/>
      </w:rPr>
    </w:lvl>
    <w:lvl w:ilvl="5" w:tplc="858CB574">
      <w:numFmt w:val="bullet"/>
      <w:lvlText w:val="•"/>
      <w:lvlJc w:val="left"/>
      <w:pPr>
        <w:ind w:left="5173" w:hanging="271"/>
      </w:pPr>
      <w:rPr>
        <w:rFonts w:hint="default"/>
        <w:lang w:val="ru-RU" w:eastAsia="en-US" w:bidi="ar-SA"/>
      </w:rPr>
    </w:lvl>
    <w:lvl w:ilvl="6" w:tplc="B5700CCA">
      <w:numFmt w:val="bullet"/>
      <w:lvlText w:val="•"/>
      <w:lvlJc w:val="left"/>
      <w:pPr>
        <w:ind w:left="6179" w:hanging="271"/>
      </w:pPr>
      <w:rPr>
        <w:rFonts w:hint="default"/>
        <w:lang w:val="ru-RU" w:eastAsia="en-US" w:bidi="ar-SA"/>
      </w:rPr>
    </w:lvl>
    <w:lvl w:ilvl="7" w:tplc="0086736C">
      <w:numFmt w:val="bullet"/>
      <w:lvlText w:val="•"/>
      <w:lvlJc w:val="left"/>
      <w:pPr>
        <w:ind w:left="7186" w:hanging="271"/>
      </w:pPr>
      <w:rPr>
        <w:rFonts w:hint="default"/>
        <w:lang w:val="ru-RU" w:eastAsia="en-US" w:bidi="ar-SA"/>
      </w:rPr>
    </w:lvl>
    <w:lvl w:ilvl="8" w:tplc="72EC6908">
      <w:numFmt w:val="bullet"/>
      <w:lvlText w:val="•"/>
      <w:lvlJc w:val="left"/>
      <w:pPr>
        <w:ind w:left="8193" w:hanging="271"/>
      </w:pPr>
      <w:rPr>
        <w:rFonts w:hint="default"/>
        <w:lang w:val="ru-RU" w:eastAsia="en-US" w:bidi="ar-SA"/>
      </w:rPr>
    </w:lvl>
  </w:abstractNum>
  <w:abstractNum w:abstractNumId="2" w15:restartNumberingAfterBreak="0">
    <w:nsid w:val="62994987"/>
    <w:multiLevelType w:val="hybridMultilevel"/>
    <w:tmpl w:val="F51A8320"/>
    <w:lvl w:ilvl="0" w:tplc="DB1431DC">
      <w:start w:val="1"/>
      <w:numFmt w:val="decimal"/>
      <w:lvlText w:val="%1."/>
      <w:lvlJc w:val="left"/>
      <w:pPr>
        <w:ind w:left="14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36186A">
      <w:numFmt w:val="bullet"/>
      <w:lvlText w:val="•"/>
      <w:lvlJc w:val="left"/>
      <w:pPr>
        <w:ind w:left="1146" w:hanging="262"/>
      </w:pPr>
      <w:rPr>
        <w:rFonts w:hint="default"/>
        <w:lang w:val="ru-RU" w:eastAsia="en-US" w:bidi="ar-SA"/>
      </w:rPr>
    </w:lvl>
    <w:lvl w:ilvl="2" w:tplc="F46C570C">
      <w:numFmt w:val="bullet"/>
      <w:lvlText w:val="•"/>
      <w:lvlJc w:val="left"/>
      <w:pPr>
        <w:ind w:left="2153" w:hanging="262"/>
      </w:pPr>
      <w:rPr>
        <w:rFonts w:hint="default"/>
        <w:lang w:val="ru-RU" w:eastAsia="en-US" w:bidi="ar-SA"/>
      </w:rPr>
    </w:lvl>
    <w:lvl w:ilvl="3" w:tplc="CF7C688E">
      <w:numFmt w:val="bullet"/>
      <w:lvlText w:val="•"/>
      <w:lvlJc w:val="left"/>
      <w:pPr>
        <w:ind w:left="3159" w:hanging="262"/>
      </w:pPr>
      <w:rPr>
        <w:rFonts w:hint="default"/>
        <w:lang w:val="ru-RU" w:eastAsia="en-US" w:bidi="ar-SA"/>
      </w:rPr>
    </w:lvl>
    <w:lvl w:ilvl="4" w:tplc="9F888D2E">
      <w:numFmt w:val="bullet"/>
      <w:lvlText w:val="•"/>
      <w:lvlJc w:val="left"/>
      <w:pPr>
        <w:ind w:left="4166" w:hanging="262"/>
      </w:pPr>
      <w:rPr>
        <w:rFonts w:hint="default"/>
        <w:lang w:val="ru-RU" w:eastAsia="en-US" w:bidi="ar-SA"/>
      </w:rPr>
    </w:lvl>
    <w:lvl w:ilvl="5" w:tplc="8F66D916">
      <w:numFmt w:val="bullet"/>
      <w:lvlText w:val="•"/>
      <w:lvlJc w:val="left"/>
      <w:pPr>
        <w:ind w:left="5173" w:hanging="262"/>
      </w:pPr>
      <w:rPr>
        <w:rFonts w:hint="default"/>
        <w:lang w:val="ru-RU" w:eastAsia="en-US" w:bidi="ar-SA"/>
      </w:rPr>
    </w:lvl>
    <w:lvl w:ilvl="6" w:tplc="ADDC6A92">
      <w:numFmt w:val="bullet"/>
      <w:lvlText w:val="•"/>
      <w:lvlJc w:val="left"/>
      <w:pPr>
        <w:ind w:left="6179" w:hanging="262"/>
      </w:pPr>
      <w:rPr>
        <w:rFonts w:hint="default"/>
        <w:lang w:val="ru-RU" w:eastAsia="en-US" w:bidi="ar-SA"/>
      </w:rPr>
    </w:lvl>
    <w:lvl w:ilvl="7" w:tplc="F6B63092">
      <w:numFmt w:val="bullet"/>
      <w:lvlText w:val="•"/>
      <w:lvlJc w:val="left"/>
      <w:pPr>
        <w:ind w:left="7186" w:hanging="262"/>
      </w:pPr>
      <w:rPr>
        <w:rFonts w:hint="default"/>
        <w:lang w:val="ru-RU" w:eastAsia="en-US" w:bidi="ar-SA"/>
      </w:rPr>
    </w:lvl>
    <w:lvl w:ilvl="8" w:tplc="9E1C01B0">
      <w:numFmt w:val="bullet"/>
      <w:lvlText w:val="•"/>
      <w:lvlJc w:val="left"/>
      <w:pPr>
        <w:ind w:left="8193" w:hanging="26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90115"/>
    <w:rsid w:val="00774BA3"/>
    <w:rsid w:val="00D90115"/>
    <w:rsid w:val="00F3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2DEC1"/>
  <w15:docId w15:val="{994FFD84-0705-4CD4-BBCD-BF44EB91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84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785</Words>
  <Characters>4476</Characters>
  <Application>Microsoft Office Word</Application>
  <DocSecurity>0</DocSecurity>
  <Lines>37</Lines>
  <Paragraphs>10</Paragraphs>
  <ScaleCrop>false</ScaleCrop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2026-09-15T04:41:00Z</dcterms:created>
  <dcterms:modified xsi:type="dcterms:W3CDTF">2026-09-15T04:45:00Z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