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11CC3" w14:textId="1986D17F" w:rsidR="00BD1433" w:rsidRPr="00BD1433" w:rsidRDefault="00D25FF4" w:rsidP="00A907C2">
      <w:pPr>
        <w:spacing w:after="15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5F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14:paraId="2B791984" w14:textId="3CEBA2A8" w:rsidR="00BD1433" w:rsidRDefault="00BD1433" w:rsidP="00BD1433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0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«Использование активных методов обучения на уроках ОРКСЭ»</w:t>
      </w:r>
    </w:p>
    <w:p w14:paraId="36CBCA65" w14:textId="54EE1A26" w:rsidR="003F3A1E" w:rsidRPr="003F3A1E" w:rsidRDefault="003F3A1E" w:rsidP="003F3A1E">
      <w:pPr>
        <w:shd w:val="clear" w:color="auto" w:fill="FFFFFF"/>
        <w:spacing w:after="0" w:line="24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</w:t>
      </w:r>
      <w:r w:rsidRPr="003F3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семинара учителей </w:t>
      </w:r>
      <w:proofErr w:type="gramStart"/>
      <w:r w:rsidRPr="003F3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ОРКСЭ)   </w:t>
      </w:r>
      <w:proofErr w:type="gramEnd"/>
      <w:r w:rsidRPr="003F3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апрель2022г.</w:t>
      </w:r>
    </w:p>
    <w:p w14:paraId="7CB20FB8" w14:textId="0884016C" w:rsidR="00BD1433" w:rsidRPr="00A907C2" w:rsidRDefault="009223B6" w:rsidP="003F3A1E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Активные методы обучения</w:t>
      </w:r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="00A907C2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(АМО) </w:t>
      </w:r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–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действий</w:t>
      </w:r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,</w:t>
      </w:r>
      <w:r w:rsidR="00A907C2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0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Start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беспечивающих</w:t>
      </w:r>
      <w:proofErr w:type="spellEnd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активность</w:t>
      </w:r>
      <w:proofErr w:type="spellEnd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разнообразие</w:t>
      </w:r>
      <w:proofErr w:type="spellEnd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мыслительной</w:t>
      </w:r>
      <w:proofErr w:type="spellEnd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практической</w:t>
      </w:r>
      <w:proofErr w:type="spellEnd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деятельности</w:t>
      </w:r>
      <w:proofErr w:type="spellEnd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учащихся</w:t>
      </w:r>
      <w:proofErr w:type="spellEnd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процессе</w:t>
      </w:r>
      <w:proofErr w:type="spellEnd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освоения</w:t>
      </w:r>
      <w:proofErr w:type="spellEnd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учебного</w:t>
      </w:r>
      <w:proofErr w:type="spellEnd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материал</w:t>
      </w:r>
      <w:proofErr w:type="spellEnd"/>
      <w:r w:rsidR="00A90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ктивные методы обучения</w:t>
      </w:r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строятся</w:t>
      </w:r>
      <w:proofErr w:type="spellEnd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</w:t>
      </w:r>
      <w:proofErr w:type="spellEnd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практической</w:t>
      </w:r>
      <w:proofErr w:type="spellEnd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направленности</w:t>
      </w:r>
      <w:proofErr w:type="spellEnd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игровом</w:t>
      </w:r>
      <w:proofErr w:type="spellEnd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действ</w:t>
      </w:r>
      <w:r w:rsidR="00A90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proofErr w:type="spellEnd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интерактивности</w:t>
      </w:r>
      <w:proofErr w:type="spellEnd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диалоге</w:t>
      </w:r>
      <w:proofErr w:type="spellEnd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полилоге</w:t>
      </w:r>
      <w:proofErr w:type="spellEnd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групповой</w:t>
      </w:r>
      <w:proofErr w:type="spellEnd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</w:t>
      </w:r>
      <w:proofErr w:type="spellEnd"/>
      <w:r w:rsidR="00A90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рефлексии</w:t>
      </w:r>
      <w:proofErr w:type="spellEnd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14:paraId="28C5227F" w14:textId="25746760" w:rsidR="00BD1433" w:rsidRPr="00A907C2" w:rsidRDefault="00BD1433" w:rsidP="00BD143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07C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de-DE" w:eastAsia="ru-RU"/>
        </w:rPr>
        <w:t> </w:t>
      </w:r>
      <w:proofErr w:type="spellStart"/>
      <w:r w:rsidR="003F3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Оргмомент</w:t>
      </w:r>
      <w:proofErr w:type="spellEnd"/>
      <w:r w:rsidRPr="00A90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 xml:space="preserve"> «</w:t>
      </w:r>
      <w:proofErr w:type="spellStart"/>
      <w:r w:rsidRPr="00A90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Подари</w:t>
      </w:r>
      <w:proofErr w:type="spellEnd"/>
      <w:r w:rsidRPr="00A90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подарок</w:t>
      </w:r>
      <w:proofErr w:type="spellEnd"/>
      <w:r w:rsidRPr="00A90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другу</w:t>
      </w:r>
      <w:proofErr w:type="spellEnd"/>
      <w:r w:rsidRPr="00A90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».</w:t>
      </w:r>
    </w:p>
    <w:p w14:paraId="2DC93AA1" w14:textId="754CACB2" w:rsidR="00BD1433" w:rsidRPr="00A907C2" w:rsidRDefault="009223B6" w:rsidP="00BD143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</w:t>
      </w:r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активизация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внимания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учащихся</w:t>
      </w:r>
      <w:proofErr w:type="spellEnd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="003F3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коммуникативных</w:t>
      </w:r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="003F3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</w:t>
      </w:r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r w:rsidR="003F3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доброжелательности</w:t>
      </w:r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14:paraId="1BDAF9D3" w14:textId="193CC4AF" w:rsidR="00BD1433" w:rsidRPr="00A907C2" w:rsidRDefault="009223B6" w:rsidP="00BD143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</w:t>
      </w:r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учащиеся</w:t>
      </w:r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  <w:bookmarkStart w:id="0" w:name="_GoBack"/>
      <w:bookmarkEnd w:id="0"/>
    </w:p>
    <w:p w14:paraId="3AAEC422" w14:textId="62E69346" w:rsidR="00BD1433" w:rsidRPr="00A907C2" w:rsidRDefault="009223B6" w:rsidP="00BD143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 материалы</w:t>
      </w:r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: </w:t>
      </w:r>
      <w:proofErr w:type="spellStart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запись</w:t>
      </w:r>
      <w:proofErr w:type="spellEnd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песни</w:t>
      </w:r>
      <w:proofErr w:type="spellEnd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«</w:t>
      </w:r>
      <w:proofErr w:type="spellStart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Дружба</w:t>
      </w:r>
      <w:proofErr w:type="spellEnd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подарочная коробка</w:t>
      </w:r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с </w:t>
      </w:r>
      <w:proofErr w:type="spellStart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подарком</w:t>
      </w:r>
      <w:proofErr w:type="spellEnd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внутри</w:t>
      </w:r>
      <w:proofErr w:type="spellEnd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14:paraId="5DA713D5" w14:textId="1FCB20FF" w:rsidR="00BD1433" w:rsidRPr="00A907C2" w:rsidRDefault="00A907C2" w:rsidP="00BD143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Start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чащиеся</w:t>
      </w:r>
      <w:proofErr w:type="spellEnd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под</w:t>
      </w:r>
      <w:proofErr w:type="spellEnd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музыку</w:t>
      </w:r>
      <w:proofErr w:type="spellEnd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proofErr w:type="gramStart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передают</w:t>
      </w:r>
      <w:proofErr w:type="spellEnd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 </w:t>
      </w:r>
      <w:proofErr w:type="spellStart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подарок</w:t>
      </w:r>
      <w:proofErr w:type="spellEnd"/>
      <w:proofErr w:type="gramEnd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друг</w:t>
      </w:r>
      <w:proofErr w:type="spellEnd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другу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словами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: «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Миша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Вова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Таня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т. д.), я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дарю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этот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подарок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тебе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!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Ты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мой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друг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!»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Когда</w:t>
      </w:r>
      <w:proofErr w:type="spellEnd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музыка</w:t>
      </w:r>
      <w:proofErr w:type="spellEnd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заканчивается</w:t>
      </w:r>
      <w:proofErr w:type="spellEnd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подарок</w:t>
      </w:r>
      <w:proofErr w:type="spellEnd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достается</w:t>
      </w:r>
      <w:proofErr w:type="spellEnd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тому</w:t>
      </w:r>
      <w:proofErr w:type="spellEnd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у </w:t>
      </w:r>
      <w:proofErr w:type="spellStart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кого</w:t>
      </w:r>
      <w:proofErr w:type="spellEnd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он</w:t>
      </w:r>
      <w:proofErr w:type="spellEnd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оказался</w:t>
      </w:r>
      <w:proofErr w:type="spellEnd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руках</w:t>
      </w:r>
      <w:proofErr w:type="spellEnd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14:paraId="2F6F5F23" w14:textId="58DFC849" w:rsidR="00BD1433" w:rsidRPr="00A907C2" w:rsidRDefault="00A907C2" w:rsidP="00BD143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Можно</w:t>
      </w:r>
      <w:proofErr w:type="spellEnd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необычно</w:t>
      </w:r>
      <w:proofErr w:type="spellEnd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начать</w:t>
      </w:r>
      <w:proofErr w:type="spellEnd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урок</w:t>
      </w:r>
      <w:proofErr w:type="spellEnd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предложив</w:t>
      </w:r>
      <w:proofErr w:type="spellEnd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ученикам</w:t>
      </w:r>
      <w:proofErr w:type="spellEnd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поздороваться</w:t>
      </w:r>
      <w:proofErr w:type="spellEnd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локтями</w:t>
      </w:r>
      <w:proofErr w:type="spellEnd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14:paraId="74DA164B" w14:textId="56053491" w:rsidR="00BD1433" w:rsidRPr="00A907C2" w:rsidRDefault="00BD1433" w:rsidP="00BD143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 </w:t>
      </w:r>
      <w:r w:rsidR="00922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 выяснения ожиданий и опасений</w:t>
      </w:r>
      <w:r w:rsidRPr="00A90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 xml:space="preserve"> «</w:t>
      </w:r>
      <w:r w:rsidR="00922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Солнышко и туча</w:t>
      </w:r>
      <w:r w:rsidRPr="00A90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»</w:t>
      </w:r>
    </w:p>
    <w:p w14:paraId="6D96444A" w14:textId="711F3EB3" w:rsidR="00BD1433" w:rsidRPr="00A907C2" w:rsidRDefault="009223B6" w:rsidP="00BD143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</w:t>
      </w:r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: </w:t>
      </w:r>
      <w:proofErr w:type="spellStart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выявить</w:t>
      </w:r>
      <w:proofErr w:type="spellEnd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уровень</w:t>
      </w:r>
      <w:proofErr w:type="spellEnd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ожиданий</w:t>
      </w:r>
      <w:proofErr w:type="spellEnd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опасений</w:t>
      </w:r>
      <w:proofErr w:type="spellEnd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учащихся</w:t>
      </w:r>
      <w:proofErr w:type="spellEnd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14:paraId="38C6AD44" w14:textId="51ED2318" w:rsidR="00BD1433" w:rsidRPr="000E0F4E" w:rsidRDefault="00BD1433" w:rsidP="00BD143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Участники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: </w:t>
      </w:r>
      <w:r w:rsidR="000E0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обучающиеся   </w:t>
      </w:r>
    </w:p>
    <w:p w14:paraId="38F1D036" w14:textId="77777777" w:rsidR="00BD1433" w:rsidRPr="00A907C2" w:rsidRDefault="00BD1433" w:rsidP="00BD143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Необходимые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материалы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:</w:t>
      </w:r>
    </w:p>
    <w:p w14:paraId="2FCD7E89" w14:textId="77777777" w:rsidR="00BD1433" w:rsidRPr="00A907C2" w:rsidRDefault="00BD1433" w:rsidP="00BD143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Карточки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с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изображением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солнышка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тучи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для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каждого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ученика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14:paraId="797C1C37" w14:textId="6AC18CFE" w:rsidR="00BD1433" w:rsidRPr="00A907C2" w:rsidRDefault="00BD1433" w:rsidP="00BD143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Проведение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: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дети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прикрепляют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доске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с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помощью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магнитов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солнышко</w:t>
      </w:r>
      <w:proofErr w:type="spellEnd"/>
      <w:r w:rsidR="00A90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</w:t>
      </w:r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тучу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14:paraId="29537101" w14:textId="77777777" w:rsidR="00BD1433" w:rsidRPr="00A907C2" w:rsidRDefault="00BD1433" w:rsidP="00BD143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Оценка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результата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: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количеству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тучек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начале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урока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можно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отследить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неуверенных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своих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способностях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учеников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;</w:t>
      </w:r>
    </w:p>
    <w:p w14:paraId="34D60292" w14:textId="5474AE10" w:rsidR="00BD1433" w:rsidRPr="00A907C2" w:rsidRDefault="00A907C2" w:rsidP="00BD143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80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 часть</w:t>
      </w:r>
      <w:r w:rsidR="00922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="00BD1433" w:rsidRPr="00A90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de-DE" w:eastAsia="ru-RU"/>
        </w:rPr>
        <w:t xml:space="preserve"> «</w:t>
      </w:r>
      <w:proofErr w:type="spellStart"/>
      <w:r w:rsidR="00BD1433" w:rsidRPr="00A90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de-DE" w:eastAsia="ru-RU"/>
        </w:rPr>
        <w:t>Солнышко</w:t>
      </w:r>
      <w:proofErr w:type="spellEnd"/>
      <w:r w:rsidR="00BD1433" w:rsidRPr="00A90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="00BD1433" w:rsidRPr="00A90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de-DE" w:eastAsia="ru-RU"/>
        </w:rPr>
        <w:t>туча</w:t>
      </w:r>
      <w:proofErr w:type="spellEnd"/>
      <w:r w:rsidR="00BD1433" w:rsidRPr="00A90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de-DE" w:eastAsia="ru-RU"/>
        </w:rPr>
        <w:t xml:space="preserve">» </w:t>
      </w:r>
      <w:proofErr w:type="gramStart"/>
      <w:r w:rsidR="00BD1433" w:rsidRPr="00A90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de-DE" w:eastAsia="ru-RU"/>
        </w:rPr>
        <w:t xml:space="preserve">( </w:t>
      </w:r>
      <w:proofErr w:type="spellStart"/>
      <w:r w:rsidR="00BD1433" w:rsidRPr="00A90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de-DE" w:eastAsia="ru-RU"/>
        </w:rPr>
        <w:t>проводится</w:t>
      </w:r>
      <w:proofErr w:type="spellEnd"/>
      <w:proofErr w:type="gramEnd"/>
      <w:r w:rsidR="00BD1433" w:rsidRPr="00A90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="00BD1433" w:rsidRPr="00A90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de-DE" w:eastAsia="ru-RU"/>
        </w:rPr>
        <w:t>конце</w:t>
      </w:r>
      <w:proofErr w:type="spellEnd"/>
      <w:r w:rsidR="00BD1433" w:rsidRPr="00A90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="00BD1433" w:rsidRPr="00A90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de-DE" w:eastAsia="ru-RU"/>
        </w:rPr>
        <w:t>урока</w:t>
      </w:r>
      <w:proofErr w:type="spellEnd"/>
      <w:r w:rsidR="00BD1433" w:rsidRPr="00A90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de-DE" w:eastAsia="ru-RU"/>
        </w:rPr>
        <w:t>)</w:t>
      </w:r>
    </w:p>
    <w:p w14:paraId="112D5CC1" w14:textId="77777777" w:rsidR="00BD1433" w:rsidRPr="00A907C2" w:rsidRDefault="00BD1433" w:rsidP="00BD143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Цель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: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выявить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уровень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удовлетворенности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своей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работы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уроке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учащимися</w:t>
      </w:r>
      <w:proofErr w:type="spellEnd"/>
    </w:p>
    <w:p w14:paraId="144C228F" w14:textId="77777777" w:rsidR="00BD1433" w:rsidRPr="00A907C2" w:rsidRDefault="00BD1433" w:rsidP="00BD143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Участники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: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все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обучающиеся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14:paraId="0A0EE8ED" w14:textId="1794E93D" w:rsidR="00BD1433" w:rsidRPr="00A907C2" w:rsidRDefault="009223B6" w:rsidP="00BD143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 материалы</w:t>
      </w:r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:</w:t>
      </w:r>
      <w:r w:rsidR="00A90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карточки</w:t>
      </w:r>
      <w:proofErr w:type="spellEnd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с </w:t>
      </w:r>
      <w:proofErr w:type="spellStart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изображением</w:t>
      </w:r>
      <w:proofErr w:type="spellEnd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солнышка</w:t>
      </w:r>
      <w:proofErr w:type="spellEnd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тучи</w:t>
      </w:r>
      <w:proofErr w:type="spellEnd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</w:t>
      </w:r>
      <w:proofErr w:type="spellEnd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магнитах</w:t>
      </w:r>
      <w:proofErr w:type="spellEnd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для</w:t>
      </w:r>
      <w:proofErr w:type="spellEnd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каждого</w:t>
      </w:r>
      <w:proofErr w:type="spellEnd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ученика</w:t>
      </w:r>
      <w:proofErr w:type="spellEnd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14:paraId="790A73A8" w14:textId="77777777" w:rsidR="00BD1433" w:rsidRPr="00A907C2" w:rsidRDefault="00BD1433" w:rsidP="00BD143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Проведение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: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каждый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ученик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подходит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к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своему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солнышку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накладывает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сверху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тучу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если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у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него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возникли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трудности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восприятии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материала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наоборот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накладывает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солнышко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тучу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если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его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опасения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были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напрасны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14:paraId="2103F0A4" w14:textId="77777777" w:rsidR="00BD1433" w:rsidRPr="00A907C2" w:rsidRDefault="00BD1433" w:rsidP="00BD143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Оценка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результата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: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преобладание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солнышек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над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тучами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позволяет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сделать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вывод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о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том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что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урок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был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плодотворным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интересным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цели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были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достигнуты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14:paraId="2F3379C1" w14:textId="3A992372" w:rsidR="00BD1433" w:rsidRPr="00A907C2" w:rsidRDefault="009223B6" w:rsidP="00BD143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активных методов обучения на уроке позволяет</w:t>
      </w:r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:</w:t>
      </w:r>
    </w:p>
    <w:p w14:paraId="64D2A11A" w14:textId="39E7F570" w:rsidR="00BD1433" w:rsidRPr="00A907C2" w:rsidRDefault="00BD1433" w:rsidP="00BD143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• </w:t>
      </w:r>
      <w:r w:rsidR="00922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</w:t>
      </w:r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="00922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положительную мотивацию</w:t>
      </w:r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;</w:t>
      </w:r>
    </w:p>
    <w:p w14:paraId="7F7B40ED" w14:textId="171A1850" w:rsidR="00BD1433" w:rsidRPr="00A907C2" w:rsidRDefault="00BD1433" w:rsidP="00BD143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• </w:t>
      </w:r>
      <w:r w:rsidR="00922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урок на высоком эмоциональном уровне</w:t>
      </w:r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;</w:t>
      </w:r>
    </w:p>
    <w:p w14:paraId="3676C62D" w14:textId="77777777" w:rsidR="00BD1433" w:rsidRPr="00A907C2" w:rsidRDefault="00BD1433" w:rsidP="00BD143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•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обеспечить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высокую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степень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дифференциации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обучения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;</w:t>
      </w:r>
    </w:p>
    <w:p w14:paraId="059D6C6A" w14:textId="77777777" w:rsidR="00BD1433" w:rsidRPr="00A907C2" w:rsidRDefault="00BD1433" w:rsidP="00BD143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•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повысить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объем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выполняемой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уроке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работы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1,5 – 2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раза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;</w:t>
      </w:r>
    </w:p>
    <w:p w14:paraId="0354DD9A" w14:textId="77777777" w:rsidR="00BD1433" w:rsidRPr="00A907C2" w:rsidRDefault="00BD1433" w:rsidP="00BD143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•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усовершенствовать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контроль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знаний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;</w:t>
      </w:r>
    </w:p>
    <w:p w14:paraId="69C60E2C" w14:textId="497E9495" w:rsidR="00BD1433" w:rsidRPr="00A907C2" w:rsidRDefault="00BD1433" w:rsidP="00BD143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•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повысить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эффективность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урока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14:paraId="0CCADBF5" w14:textId="77777777" w:rsidR="00BD1433" w:rsidRPr="00A907C2" w:rsidRDefault="00BD1433" w:rsidP="00BD1433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 </w:t>
      </w:r>
    </w:p>
    <w:p w14:paraId="5D650012" w14:textId="1F29EFDD" w:rsidR="00BD1433" w:rsidRPr="00A907C2" w:rsidRDefault="000E0F4E" w:rsidP="00BD1433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Активные формы</w:t>
      </w:r>
      <w:r w:rsidR="00BD1433" w:rsidRPr="00A907C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de-DE" w:eastAsia="ru-RU"/>
        </w:rPr>
        <w:t xml:space="preserve"> и п</w:t>
      </w: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</w:t>
      </w:r>
      <w:r w:rsidR="00C808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иемы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работы</w:t>
      </w:r>
      <w:r w:rsidR="00C808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 на</w:t>
      </w:r>
      <w:proofErr w:type="gramEnd"/>
      <w:r w:rsidR="00C808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уроках</w:t>
      </w:r>
      <w:r w:rsidR="00BD1433" w:rsidRPr="00A907C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de-DE" w:eastAsia="ru-RU"/>
        </w:rPr>
        <w:t> </w:t>
      </w:r>
      <w:r w:rsidR="00BD1433" w:rsidRPr="00A907C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«Основы светской этики»</w:t>
      </w:r>
    </w:p>
    <w:p w14:paraId="2845A3D4" w14:textId="259C7266" w:rsidR="00BD1433" w:rsidRPr="00A907C2" w:rsidRDefault="00C808D7" w:rsidP="00BD1433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Основными задачами 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курса </w:t>
      </w:r>
      <w:r w:rsidR="00BD1433"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«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Основы светской этики</w:t>
      </w:r>
      <w:r w:rsidR="00BD1433"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»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являются</w:t>
      </w:r>
      <w:r w:rsidR="00BD1433"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:</w:t>
      </w:r>
    </w:p>
    <w:p w14:paraId="12AAC4D9" w14:textId="430E4B9C" w:rsidR="00BD1433" w:rsidRPr="00A907C2" w:rsidRDefault="00BD1433" w:rsidP="00BD1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A907C2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·</w:t>
      </w:r>
      <w:r w:rsidRPr="00A907C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 представлений младшего школьника о значении норм морали, общечеловеческих ценностей в жизни людей</w:t>
      </w:r>
      <w:r w:rsidR="00A907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14:paraId="3C4E8197" w14:textId="77777777" w:rsidR="00BD1433" w:rsidRPr="00A907C2" w:rsidRDefault="00BD1433" w:rsidP="00BD1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A907C2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·</w:t>
      </w:r>
      <w:r w:rsidRPr="00A907C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 способностей младших школьников к общению в полиэтнической, многоконфессиональной и поликультурной среде на основе взаимного уважения и диалога во имя общественного мира и согласия.</w:t>
      </w:r>
    </w:p>
    <w:p w14:paraId="2ACE3FA5" w14:textId="77777777" w:rsidR="00BD1433" w:rsidRPr="00A907C2" w:rsidRDefault="00BD1433" w:rsidP="00BD143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lastRenderedPageBreak/>
        <w:t>Задача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педагога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заключается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в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том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,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чтобы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не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только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доступно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всё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рассказать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и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показать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,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но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и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научить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ученика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мыслить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,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привить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ему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навык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практических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действий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.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Этому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могут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способствовать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активные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формы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и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приёмы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обучения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,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способствующие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глубокому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пониманию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и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усвоению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материала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.</w:t>
      </w:r>
    </w:p>
    <w:p w14:paraId="456C62D9" w14:textId="2C95D851" w:rsidR="00BD1433" w:rsidRPr="00A907C2" w:rsidRDefault="00BD1433" w:rsidP="00BD1433">
      <w:pPr>
        <w:shd w:val="clear" w:color="auto" w:fill="FFFFFF"/>
        <w:spacing w:after="0" w:line="242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Для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организации</w:t>
      </w:r>
      <w:proofErr w:type="spellEnd"/>
      <w:r w:rsidR="00973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деятельности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учащихся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proofErr w:type="gram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уроках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 ОРКСЭ</w:t>
      </w:r>
      <w:proofErr w:type="gram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 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необходимо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руководствоваться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следующими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рекомендациями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:</w:t>
      </w:r>
    </w:p>
    <w:p w14:paraId="6A190ABA" w14:textId="77777777" w:rsidR="00BD1433" w:rsidRPr="00A907C2" w:rsidRDefault="00BD1433" w:rsidP="00BD1433">
      <w:pPr>
        <w:numPr>
          <w:ilvl w:val="0"/>
          <w:numId w:val="2"/>
        </w:numPr>
        <w:shd w:val="clear" w:color="auto" w:fill="FFFFFF"/>
        <w:spacing w:after="0" w:line="242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Деятельность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должна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рождать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нечто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новое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: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открытие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новых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знаний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обнаружение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новых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возможностей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;</w:t>
      </w:r>
    </w:p>
    <w:p w14:paraId="5DBD70FD" w14:textId="4E6DECEA" w:rsidR="00BD1433" w:rsidRPr="00A907C2" w:rsidRDefault="00BD1433" w:rsidP="00BD1433">
      <w:pPr>
        <w:numPr>
          <w:ilvl w:val="0"/>
          <w:numId w:val="3"/>
        </w:numPr>
        <w:shd w:val="clear" w:color="auto" w:fill="FFFFFF"/>
        <w:spacing w:after="0" w:line="242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должна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быть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оптимально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трудной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но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выполнимой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постепенное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усложнение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заданий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);</w:t>
      </w:r>
    </w:p>
    <w:p w14:paraId="47A47792" w14:textId="73FF7EAB" w:rsidR="00BD1433" w:rsidRPr="00A907C2" w:rsidRDefault="00BD1433" w:rsidP="00BD1433">
      <w:pPr>
        <w:numPr>
          <w:ilvl w:val="0"/>
          <w:numId w:val="4"/>
        </w:numPr>
        <w:shd w:val="clear" w:color="auto" w:fill="FFFFFF"/>
        <w:spacing w:after="0" w:line="242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должна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развивать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самооценку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самоанализ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направлять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к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реализации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своих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способностей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возможностей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;</w:t>
      </w:r>
    </w:p>
    <w:p w14:paraId="0B8BF7D4" w14:textId="668335B4" w:rsidR="00BD1433" w:rsidRPr="00A907C2" w:rsidRDefault="00BD1433" w:rsidP="00BD1433">
      <w:pPr>
        <w:numPr>
          <w:ilvl w:val="0"/>
          <w:numId w:val="5"/>
        </w:numPr>
        <w:shd w:val="clear" w:color="auto" w:fill="FFFFFF"/>
        <w:spacing w:after="0" w:line="242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должна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быть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разнообразной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многоплановой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способствовать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разностороннему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развитию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личности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14:paraId="464578B1" w14:textId="77777777" w:rsidR="00BD1433" w:rsidRPr="00A907C2" w:rsidRDefault="00BD1433" w:rsidP="00BD143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           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Наиболее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эффективной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технологией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работы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уроках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ОСЭ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является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технология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обучения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сотрудничестве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14:paraId="7233F644" w14:textId="7403B4DC" w:rsidR="00BD1433" w:rsidRPr="00A907C2" w:rsidRDefault="00BD1433" w:rsidP="00BD1433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 </w:t>
      </w:r>
      <w:r w:rsidR="00C808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Технологии сотрудничества</w:t>
      </w:r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r w:rsidR="00973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обеспечивает</w:t>
      </w:r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партнерство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в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субъектных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отношениях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педагога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и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ребенка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.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Учитель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и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учащийся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совместно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вырабатывают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цель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содержание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дают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оценк</w:t>
      </w:r>
      <w:proofErr w:type="spellEnd"/>
      <w:r w:rsidR="00973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находясь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в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состоянии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сотрудничества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сотворчества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. </w:t>
      </w:r>
    </w:p>
    <w:p w14:paraId="4E7B71FC" w14:textId="77777777" w:rsidR="00BD1433" w:rsidRPr="00A907C2" w:rsidRDefault="00BD1433" w:rsidP="00BD1433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Главными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особенностями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организации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групповой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работы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учащихся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уроке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являются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:</w:t>
      </w:r>
    </w:p>
    <w:p w14:paraId="70D09DF2" w14:textId="756FBE82" w:rsidR="00BD1433" w:rsidRPr="00A907C2" w:rsidRDefault="00C808D7" w:rsidP="00BD1433">
      <w:pPr>
        <w:numPr>
          <w:ilvl w:val="0"/>
          <w:numId w:val="6"/>
        </w:numPr>
        <w:shd w:val="clear" w:color="auto" w:fill="FFFFFF"/>
        <w:spacing w:after="0" w:line="242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класса на группы</w:t>
      </w:r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для</w:t>
      </w:r>
      <w:proofErr w:type="spellEnd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решения</w:t>
      </w:r>
      <w:proofErr w:type="spellEnd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конкретных</w:t>
      </w:r>
      <w:proofErr w:type="spellEnd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учебных</w:t>
      </w:r>
      <w:proofErr w:type="spellEnd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задач</w:t>
      </w:r>
      <w:proofErr w:type="spellEnd"/>
      <w:r w:rsidR="00BD1433"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;</w:t>
      </w:r>
    </w:p>
    <w:p w14:paraId="0E483F1C" w14:textId="77777777" w:rsidR="00BD1433" w:rsidRPr="00A907C2" w:rsidRDefault="00BD1433" w:rsidP="00BD1433">
      <w:pPr>
        <w:numPr>
          <w:ilvl w:val="0"/>
          <w:numId w:val="6"/>
        </w:numPr>
        <w:shd w:val="clear" w:color="auto" w:fill="FFFFFF"/>
        <w:spacing w:after="0" w:line="242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выполнение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полученного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задания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группой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сообща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под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непосредственным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руководством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лидера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группы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или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учителя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задания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могут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быть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либо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одинаковыми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либо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дифференцированными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);</w:t>
      </w:r>
    </w:p>
    <w:p w14:paraId="04A9C1C2" w14:textId="77777777" w:rsidR="00BD1433" w:rsidRPr="00A907C2" w:rsidRDefault="00BD1433" w:rsidP="00BD1433">
      <w:pPr>
        <w:numPr>
          <w:ilvl w:val="0"/>
          <w:numId w:val="6"/>
        </w:numPr>
        <w:shd w:val="clear" w:color="auto" w:fill="FFFFFF"/>
        <w:spacing w:after="0" w:line="242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задания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группе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выполняются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таким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способом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который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позволяет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учитывать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оценивать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индивидуальный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вклад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каждого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члена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группы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;</w:t>
      </w:r>
    </w:p>
    <w:p w14:paraId="7F7AE5DF" w14:textId="77777777" w:rsidR="00BD1433" w:rsidRPr="00A907C2" w:rsidRDefault="00BD1433" w:rsidP="00BD1433">
      <w:pPr>
        <w:numPr>
          <w:ilvl w:val="0"/>
          <w:numId w:val="6"/>
        </w:numPr>
        <w:shd w:val="clear" w:color="auto" w:fill="FFFFFF"/>
        <w:spacing w:after="0" w:line="242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группа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подбирается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с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учетом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того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чтобы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с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максимальной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эффективностью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для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коллектива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могли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реализоваться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учебные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возможности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каждого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члена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группы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в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зависимости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от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содержания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характера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предстоящей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работы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14:paraId="28D19745" w14:textId="77777777" w:rsidR="00BD1433" w:rsidRPr="00A907C2" w:rsidRDefault="00BD1433" w:rsidP="00BD1433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Руководители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групп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их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состав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подбираются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принципу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объединения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школьников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разного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уровня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знаний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информированности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данному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предмету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совместимости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учащихся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что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позволяет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взаимно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дополнять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обогащать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друг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proofErr w:type="gram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друга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.(</w:t>
      </w:r>
      <w:proofErr w:type="spellStart"/>
      <w:proofErr w:type="gramEnd"/>
      <w:r w:rsidRPr="00A90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ru-RU"/>
        </w:rPr>
        <w:t>примеры</w:t>
      </w:r>
      <w:proofErr w:type="spellEnd"/>
      <w:r w:rsidRPr="00A90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ru-RU"/>
        </w:rPr>
        <w:t>распределения</w:t>
      </w:r>
      <w:proofErr w:type="spellEnd"/>
      <w:r w:rsidRPr="00A90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A90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ru-RU"/>
        </w:rPr>
        <w:t>группы</w:t>
      </w:r>
      <w:proofErr w:type="spellEnd"/>
      <w:r w:rsidRPr="00A90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ru-RU"/>
        </w:rPr>
        <w:t xml:space="preserve">: </w:t>
      </w:r>
      <w:proofErr w:type="spellStart"/>
      <w:r w:rsidRPr="00A90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ru-RU"/>
        </w:rPr>
        <w:t>по</w:t>
      </w:r>
      <w:proofErr w:type="spellEnd"/>
      <w:r w:rsidRPr="00A90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ru-RU"/>
        </w:rPr>
        <w:t>цвету</w:t>
      </w:r>
      <w:proofErr w:type="spellEnd"/>
      <w:r w:rsidRPr="00A90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ru-RU"/>
        </w:rPr>
        <w:t>жетонов</w:t>
      </w:r>
      <w:proofErr w:type="spellEnd"/>
      <w:r w:rsidRPr="00A90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A90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ru-RU"/>
        </w:rPr>
        <w:t>сильные</w:t>
      </w:r>
      <w:proofErr w:type="spellEnd"/>
      <w:r w:rsidRPr="00A90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ru-RU"/>
        </w:rPr>
        <w:t>или</w:t>
      </w:r>
      <w:proofErr w:type="spellEnd"/>
      <w:r w:rsidRPr="00A90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ru-RU"/>
        </w:rPr>
        <w:t>слабые</w:t>
      </w:r>
      <w:proofErr w:type="spellEnd"/>
      <w:r w:rsidRPr="00A90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ru-RU"/>
        </w:rPr>
        <w:t>учащиеся</w:t>
      </w:r>
      <w:proofErr w:type="spellEnd"/>
      <w:r w:rsidRPr="00A90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ru-RU"/>
        </w:rPr>
        <w:t>набирают</w:t>
      </w:r>
      <w:proofErr w:type="spellEnd"/>
      <w:r w:rsidRPr="00A90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ru-RU"/>
        </w:rPr>
        <w:t>команды</w:t>
      </w:r>
      <w:proofErr w:type="spellEnd"/>
      <w:r w:rsidRPr="00A90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A90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ru-RU"/>
        </w:rPr>
        <w:t>т.д</w:t>
      </w:r>
      <w:proofErr w:type="spellEnd"/>
      <w:r w:rsidRPr="00A90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ru-RU"/>
        </w:rPr>
        <w:t>. )</w:t>
      </w:r>
    </w:p>
    <w:p w14:paraId="0BA50444" w14:textId="77777777" w:rsidR="00BD1433" w:rsidRPr="00A907C2" w:rsidRDefault="00BD1433" w:rsidP="00BD1433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Технологический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процесс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групповой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работы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складывается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из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следующих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элементов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:</w:t>
      </w:r>
    </w:p>
    <w:p w14:paraId="54A16225" w14:textId="67639E84" w:rsidR="00BD1433" w:rsidRPr="00A907C2" w:rsidRDefault="00BD1433" w:rsidP="00BD1433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0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ru-RU"/>
        </w:rPr>
        <w:t>1.     </w:t>
      </w:r>
      <w:r w:rsidR="00C808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Подготовка</w:t>
      </w:r>
      <w:r w:rsidRPr="00A90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ru-RU"/>
        </w:rPr>
        <w:t xml:space="preserve"> к</w:t>
      </w:r>
      <w:r w:rsidR="00C808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выполнению группового задания</w:t>
      </w:r>
      <w:r w:rsidRPr="00A90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ru-RU"/>
        </w:rPr>
        <w:t>.</w:t>
      </w:r>
    </w:p>
    <w:p w14:paraId="4E3EFD2F" w14:textId="77777777" w:rsidR="00BD1433" w:rsidRPr="00A907C2" w:rsidRDefault="00BD1433" w:rsidP="00BD1433">
      <w:pPr>
        <w:numPr>
          <w:ilvl w:val="0"/>
          <w:numId w:val="7"/>
        </w:numPr>
        <w:shd w:val="clear" w:color="auto" w:fill="FFFFFF"/>
        <w:spacing w:after="0" w:line="242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постановка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познавательной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задачи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;</w:t>
      </w:r>
    </w:p>
    <w:p w14:paraId="6183C273" w14:textId="77777777" w:rsidR="00BD1433" w:rsidRPr="00A907C2" w:rsidRDefault="00BD1433" w:rsidP="00BD1433">
      <w:pPr>
        <w:numPr>
          <w:ilvl w:val="0"/>
          <w:numId w:val="7"/>
        </w:numPr>
        <w:shd w:val="clear" w:color="auto" w:fill="FFFFFF"/>
        <w:spacing w:after="0" w:line="242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инструктаж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о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последовательности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работы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;</w:t>
      </w:r>
    </w:p>
    <w:p w14:paraId="16C78F78" w14:textId="77777777" w:rsidR="00BD1433" w:rsidRPr="00A907C2" w:rsidRDefault="00BD1433" w:rsidP="00BD1433">
      <w:pPr>
        <w:numPr>
          <w:ilvl w:val="0"/>
          <w:numId w:val="7"/>
        </w:numPr>
        <w:shd w:val="clear" w:color="auto" w:fill="FFFFFF"/>
        <w:spacing w:after="0" w:line="242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раздача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дидактических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материалов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группам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14:paraId="00D7B255" w14:textId="6A249589" w:rsidR="00BD1433" w:rsidRPr="00A907C2" w:rsidRDefault="00BD1433" w:rsidP="00BD1433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0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ru-RU"/>
        </w:rPr>
        <w:t>2.      </w:t>
      </w:r>
      <w:r w:rsidR="00C808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Групповая работа</w:t>
      </w:r>
      <w:r w:rsidRPr="00A90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ru-RU"/>
        </w:rPr>
        <w:t>.</w:t>
      </w:r>
    </w:p>
    <w:p w14:paraId="6DE12225" w14:textId="77777777" w:rsidR="00BD1433" w:rsidRPr="00A907C2" w:rsidRDefault="00BD1433" w:rsidP="00BD1433">
      <w:pPr>
        <w:numPr>
          <w:ilvl w:val="0"/>
          <w:numId w:val="8"/>
        </w:numPr>
        <w:shd w:val="clear" w:color="auto" w:fill="FFFFFF"/>
        <w:spacing w:after="0" w:line="242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знакомство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с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материалами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планирование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работы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группе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;</w:t>
      </w:r>
    </w:p>
    <w:p w14:paraId="70E7D947" w14:textId="77777777" w:rsidR="00BD1433" w:rsidRPr="00A907C2" w:rsidRDefault="00BD1433" w:rsidP="00BD1433">
      <w:pPr>
        <w:numPr>
          <w:ilvl w:val="0"/>
          <w:numId w:val="8"/>
        </w:numPr>
        <w:shd w:val="clear" w:color="auto" w:fill="FFFFFF"/>
        <w:spacing w:after="0" w:line="242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распределение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заданий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внутри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группы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;</w:t>
      </w:r>
    </w:p>
    <w:p w14:paraId="09877D7F" w14:textId="77777777" w:rsidR="00BD1433" w:rsidRPr="00A907C2" w:rsidRDefault="00BD1433" w:rsidP="00BD1433">
      <w:pPr>
        <w:numPr>
          <w:ilvl w:val="0"/>
          <w:numId w:val="8"/>
        </w:numPr>
        <w:shd w:val="clear" w:color="auto" w:fill="FFFFFF"/>
        <w:spacing w:after="0" w:line="242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индивидуальное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выполнение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задания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;</w:t>
      </w:r>
    </w:p>
    <w:p w14:paraId="2DE618A0" w14:textId="77777777" w:rsidR="00BD1433" w:rsidRPr="00A907C2" w:rsidRDefault="00BD1433" w:rsidP="00BD1433">
      <w:pPr>
        <w:numPr>
          <w:ilvl w:val="0"/>
          <w:numId w:val="8"/>
        </w:numPr>
        <w:shd w:val="clear" w:color="auto" w:fill="FFFFFF"/>
        <w:spacing w:after="0" w:line="242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обсуждение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индивидуальных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результатов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работы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группе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;</w:t>
      </w:r>
    </w:p>
    <w:p w14:paraId="6F4B8166" w14:textId="77777777" w:rsidR="00BD1433" w:rsidRPr="00A907C2" w:rsidRDefault="00BD1433" w:rsidP="00BD1433">
      <w:pPr>
        <w:numPr>
          <w:ilvl w:val="0"/>
          <w:numId w:val="8"/>
        </w:numPr>
        <w:shd w:val="clear" w:color="auto" w:fill="FFFFFF"/>
        <w:spacing w:after="0" w:line="242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обсуждение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общего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задания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группы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замечания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дополнения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уточнения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обобщение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);</w:t>
      </w:r>
    </w:p>
    <w:p w14:paraId="3EB006A3" w14:textId="77777777" w:rsidR="00BD1433" w:rsidRPr="00A907C2" w:rsidRDefault="00BD1433" w:rsidP="00BD1433">
      <w:pPr>
        <w:numPr>
          <w:ilvl w:val="0"/>
          <w:numId w:val="8"/>
        </w:numPr>
        <w:shd w:val="clear" w:color="auto" w:fill="FFFFFF"/>
        <w:spacing w:after="0" w:line="242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подведение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итогов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группового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задания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14:paraId="01FB7A4E" w14:textId="5DB060F3" w:rsidR="00BD1433" w:rsidRPr="00A907C2" w:rsidRDefault="00BD1433" w:rsidP="00BD1433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0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ru-RU"/>
        </w:rPr>
        <w:t>3.      </w:t>
      </w:r>
      <w:r w:rsidR="00C808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Заключение</w:t>
      </w:r>
      <w:r w:rsidRPr="00A90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ru-RU"/>
        </w:rPr>
        <w:t>.</w:t>
      </w:r>
    </w:p>
    <w:p w14:paraId="278FA2B5" w14:textId="77777777" w:rsidR="00BD1433" w:rsidRPr="00A907C2" w:rsidRDefault="00BD1433" w:rsidP="00BD1433">
      <w:pPr>
        <w:numPr>
          <w:ilvl w:val="0"/>
          <w:numId w:val="9"/>
        </w:numPr>
        <w:shd w:val="clear" w:color="auto" w:fill="FFFFFF"/>
        <w:spacing w:after="0" w:line="242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сообщение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о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результатах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работы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группах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;</w:t>
      </w:r>
    </w:p>
    <w:p w14:paraId="4C61BF37" w14:textId="77777777" w:rsidR="00BD1433" w:rsidRPr="00A907C2" w:rsidRDefault="00BD1433" w:rsidP="00BD1433">
      <w:pPr>
        <w:numPr>
          <w:ilvl w:val="0"/>
          <w:numId w:val="9"/>
        </w:numPr>
        <w:shd w:val="clear" w:color="auto" w:fill="FFFFFF"/>
        <w:spacing w:after="0" w:line="242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анализ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познавательной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задачи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рефлексия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;</w:t>
      </w:r>
    </w:p>
    <w:p w14:paraId="5CF17A12" w14:textId="77777777" w:rsidR="00BD1433" w:rsidRPr="00A907C2" w:rsidRDefault="00BD1433" w:rsidP="00BD1433">
      <w:pPr>
        <w:numPr>
          <w:ilvl w:val="0"/>
          <w:numId w:val="9"/>
        </w:numPr>
        <w:shd w:val="clear" w:color="auto" w:fill="FFFFFF"/>
        <w:spacing w:after="0" w:line="242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общий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вывод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о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групповой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работе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достижение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познавательной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задачи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дополнения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14:paraId="36E4DD41" w14:textId="77777777" w:rsidR="00BD1433" w:rsidRPr="00A907C2" w:rsidRDefault="00BD1433" w:rsidP="00BD1433">
      <w:pPr>
        <w:shd w:val="clear" w:color="auto" w:fill="FFFFFF"/>
        <w:spacing w:after="0" w:line="242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Во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время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групповой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работы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педагог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выполняет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разнообразные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функции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: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контролирует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ход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работы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в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группах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отвечает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на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вопросы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регулирует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споры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следит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за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порядком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и в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lastRenderedPageBreak/>
        <w:t>случае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крайней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необходимости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оказывает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помощь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отдельным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учащимся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или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группе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в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целом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.</w:t>
      </w:r>
    </w:p>
    <w:p w14:paraId="40F38FAD" w14:textId="77777777" w:rsidR="00BD1433" w:rsidRPr="00A907C2" w:rsidRDefault="00BD1433" w:rsidP="00BD143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07C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de-DE" w:eastAsia="ru-RU"/>
        </w:rPr>
        <w:t> </w:t>
      </w:r>
    </w:p>
    <w:p w14:paraId="5ADBA874" w14:textId="76C8BEE2" w:rsidR="00BD1433" w:rsidRPr="00A907C2" w:rsidRDefault="00C808D7" w:rsidP="00BD143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Виды </w:t>
      </w: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деяиельности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</w:p>
    <w:p w14:paraId="37DA445B" w14:textId="77777777" w:rsidR="00BD1433" w:rsidRPr="00A907C2" w:rsidRDefault="00BD1433" w:rsidP="00BD1433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A907C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val="de-DE" w:eastAsia="ru-RU"/>
        </w:rPr>
        <w:t>Беседа</w:t>
      </w:r>
      <w:proofErr w:type="spellEnd"/>
      <w:r w:rsidRPr="00A907C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val="de-DE" w:eastAsia="ru-RU"/>
        </w:rPr>
        <w:t>. </w:t>
      </w:r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В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основе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беседы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лежит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хорошо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продуманная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система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логически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связанных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вопросов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,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которые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по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содержанию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и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форме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соответствуют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уровню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развития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учащихся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и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особенностям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изучаемой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темы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.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Беседа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может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быть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репродуктивного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или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эвристического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характера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. В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первом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случае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предполагается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сознательное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усвоение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и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последующее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воспроизведений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учащимися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знаний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.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Беседа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эвристического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характера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нацелена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на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стимулирование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и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мотивацию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учебной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деятельности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учащихся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,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на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создание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проблемных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ситуаций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.</w:t>
      </w:r>
    </w:p>
    <w:p w14:paraId="4B7D2535" w14:textId="77777777" w:rsidR="00BD1433" w:rsidRPr="00A907C2" w:rsidRDefault="00BD1433" w:rsidP="00BD1433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A907C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val="de-DE" w:eastAsia="ru-RU"/>
        </w:rPr>
        <w:t>Взаимные</w:t>
      </w:r>
      <w:proofErr w:type="spellEnd"/>
      <w:r w:rsidRPr="00A907C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val="de-DE" w:eastAsia="ru-RU"/>
        </w:rPr>
        <w:t>вопросы</w:t>
      </w:r>
      <w:proofErr w:type="spellEnd"/>
      <w:r w:rsidRPr="00A907C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val="de-DE" w:eastAsia="ru-RU"/>
        </w:rPr>
        <w:t xml:space="preserve"> и </w:t>
      </w:r>
      <w:proofErr w:type="spellStart"/>
      <w:r w:rsidRPr="00A907C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val="de-DE" w:eastAsia="ru-RU"/>
        </w:rPr>
        <w:t>задания</w:t>
      </w:r>
      <w:proofErr w:type="spellEnd"/>
      <w:r w:rsidRPr="00A907C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val="de-DE" w:eastAsia="ru-RU"/>
        </w:rPr>
        <w:t>группам</w:t>
      </w:r>
      <w:proofErr w:type="spellEnd"/>
      <w:r w:rsidRPr="00A907C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val="de-DE" w:eastAsia="ru-RU"/>
        </w:rPr>
        <w:t>.</w:t>
      </w:r>
      <w:r w:rsidRPr="00A907C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val="de-DE" w:eastAsia="ru-RU"/>
        </w:rPr>
        <w:t> 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После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прочтения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текста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,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просмотра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кинофрагмента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или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иллюстративного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материала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,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сообщения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,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рассказа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учителя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,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экскурсии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и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т.д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.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учащиеся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сами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формулируют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вопросы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и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задания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содержательного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или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проблемного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характера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,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которые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потом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распределяются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между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группами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.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Распределение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предпочтительно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проводить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в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игровой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форме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(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например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, с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помощью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«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черного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ящика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», «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волшебной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шляпы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»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или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по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аналогии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с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игрой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в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фанты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).</w:t>
      </w:r>
    </w:p>
    <w:p w14:paraId="1B094D67" w14:textId="77777777" w:rsidR="00BD1433" w:rsidRPr="00A907C2" w:rsidRDefault="00BD1433" w:rsidP="00BD1433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A907C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val="de-DE" w:eastAsia="ru-RU"/>
        </w:rPr>
        <w:t>Взаимообъяснение</w:t>
      </w:r>
      <w:proofErr w:type="spellEnd"/>
      <w:r w:rsidRPr="00A907C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val="de-DE" w:eastAsia="ru-RU"/>
        </w:rPr>
        <w:t>.</w:t>
      </w:r>
      <w:r w:rsidRPr="00A907C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val="de-DE" w:eastAsia="ru-RU"/>
        </w:rPr>
        <w:t> 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Предметом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деятельности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в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этой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учебной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ситуации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может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выступать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как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содержание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изучаемого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материала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,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так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и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собственно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организация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деятельности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. В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первом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случае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учащиеся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выступают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в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роли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учителя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,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рассказывая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,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демонстрируя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или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объясняя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одноклассникам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небольшой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фрагмент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темы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.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Во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втором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случае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учащиеся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дают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одноклассникам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рекомендации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по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организации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работы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в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группе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,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поиску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информации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,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предлагают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свой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алгоритм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выполнения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задания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и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т.д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.</w:t>
      </w:r>
    </w:p>
    <w:p w14:paraId="4EEB3884" w14:textId="79C2A00D" w:rsidR="00BD1433" w:rsidRPr="00C808D7" w:rsidRDefault="00BD1433" w:rsidP="00BD1433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A907C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val="de-DE" w:eastAsia="ru-RU"/>
        </w:rPr>
        <w:t>Интервью</w:t>
      </w:r>
      <w:proofErr w:type="spellEnd"/>
      <w:r w:rsidRPr="00A907C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val="de-DE" w:eastAsia="ru-RU"/>
        </w:rPr>
        <w:t>.</w:t>
      </w:r>
      <w:r w:rsidRPr="00A907C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val="de-DE" w:eastAsia="ru-RU"/>
        </w:rPr>
        <w:t> 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Эта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форма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учебной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деятельности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может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быть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использована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как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в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урочной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,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так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и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во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внеурочной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деятельности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учащихся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в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качестве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пролонгированного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домашнего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задания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(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например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,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взять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интервью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по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определенной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теме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у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членов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своей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семьи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,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старшеклассников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,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педагогов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).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Также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в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формате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интервью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может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осуществляться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рефлексия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по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итогам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работы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класса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на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уроке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или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по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итогам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изучения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темы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.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Вопросы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для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интервью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должны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быть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разработаны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самими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учащимися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, а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полученные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ответы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могут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использоваться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в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дальнейшем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в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качестве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материала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для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создания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проблемных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ситуаций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. </w:t>
      </w:r>
      <w:r w:rsidR="00C808D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14:paraId="342E5C88" w14:textId="6C00DB0A" w:rsidR="00BD1433" w:rsidRPr="00973A11" w:rsidRDefault="00C808D7" w:rsidP="00BD1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  </w:t>
      </w:r>
      <w:r w:rsidR="00BD1433" w:rsidRPr="00973A11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Творческая мастерская.</w:t>
      </w:r>
    </w:p>
    <w:p w14:paraId="71A0969C" w14:textId="77777777" w:rsidR="00BD1433" w:rsidRPr="00A907C2" w:rsidRDefault="00BD1433" w:rsidP="00BD143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Цель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: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научить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детей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дружно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работать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в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группах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,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прислушиваться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к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мнению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товарищей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,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коллективно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создавать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работы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(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картины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,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газеты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,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книги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)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из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собранных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вместе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материалов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.</w:t>
      </w:r>
    </w:p>
    <w:p w14:paraId="38BECA45" w14:textId="77777777" w:rsidR="00BD1433" w:rsidRPr="00A907C2" w:rsidRDefault="00BD1433" w:rsidP="00BD143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Содержание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: к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уроку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дети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готовят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рисунки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,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иллюстрации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на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заданную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тему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,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пишут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сочинения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,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стихи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,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рассказы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,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подбирают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пословицы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,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изготавливают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блокноты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,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книги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необычных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форм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.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Дается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задание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разделиться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на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группы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,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создать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и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презентовать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групповой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проект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на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заданную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тему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.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На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работу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отводится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20 – 25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минут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.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По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истечении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этого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времени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каждая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группа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или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ее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представитель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должны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презентовать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свой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проект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. В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ходе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практической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деятельности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учеников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учебный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кабинет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превращается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в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творческую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мастерскую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. В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конце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урока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появляются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замечательные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работы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.</w:t>
      </w:r>
    </w:p>
    <w:p w14:paraId="0A628C9D" w14:textId="77777777" w:rsidR="00BD1433" w:rsidRPr="00A907C2" w:rsidRDefault="00BD1433" w:rsidP="00BD143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Конечные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результат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: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мини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-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проекты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–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книги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,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газеты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,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рисунки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,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фото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выставка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коллаж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и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пр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.</w:t>
      </w:r>
    </w:p>
    <w:p w14:paraId="01B92AD2" w14:textId="7A0DB337" w:rsidR="00BD1433" w:rsidRPr="00973A11" w:rsidRDefault="00BD1433" w:rsidP="00BD1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973A1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 </w:t>
      </w:r>
      <w:r w:rsidRPr="00973A11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Прием. Расшифруй слово. </w:t>
      </w:r>
      <w:r w:rsidRPr="00973A1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Используется при создании проблемной ситуации.</w:t>
      </w:r>
      <w:r w:rsidRPr="00973A11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</w:t>
      </w:r>
    </w:p>
    <w:p w14:paraId="37AC6E37" w14:textId="12C1C604" w:rsidR="00BD1433" w:rsidRPr="00973A11" w:rsidRDefault="00BD1433" w:rsidP="00BD1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973A1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</w:t>
      </w:r>
      <w:r w:rsidRPr="00973A11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Прием. Ассоциации</w:t>
      </w:r>
      <w:r w:rsidRPr="00973A1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. </w:t>
      </w:r>
      <w:r w:rsidRPr="00973A1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Используется при объяснении нового материала, закреплении и рефлексии.</w:t>
      </w:r>
    </w:p>
    <w:p w14:paraId="6D0D0919" w14:textId="77777777" w:rsidR="00BD1433" w:rsidRPr="00973A11" w:rsidRDefault="00BD1433" w:rsidP="00BD1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973A1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Цель: научить детей дружно работать в группах, прислушиваться к мнению товарищей при выполнении задания.</w:t>
      </w:r>
    </w:p>
    <w:p w14:paraId="2823021D" w14:textId="77777777" w:rsidR="00BD1433" w:rsidRPr="00973A11" w:rsidRDefault="00BD1433" w:rsidP="00BD1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973A1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Содержание: обучающиеся в группах выбирают только те понятия или иллюстрации, которые относятся к изучаемой теме, объясняют значение понятий и выражают личностное отношение к данным явлениям. Группы на основе карточек составляют словарь по теме.</w:t>
      </w:r>
    </w:p>
    <w:p w14:paraId="6214DA17" w14:textId="77777777" w:rsidR="00BD1433" w:rsidRPr="00973A11" w:rsidRDefault="00BD1433" w:rsidP="00BD1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973A1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Конечный продукт: словарь понятий. </w:t>
      </w:r>
      <w:r w:rsidRPr="00973A11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(Например, по теме: Род и семья – исток нравственных отношений в истории человечества).</w:t>
      </w:r>
    </w:p>
    <w:p w14:paraId="54FF901A" w14:textId="67A349F9" w:rsidR="00BD1433" w:rsidRPr="00973A11" w:rsidRDefault="00BD1433" w:rsidP="00BD1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973A1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               В </w:t>
      </w:r>
      <w:proofErr w:type="gramStart"/>
      <w:r w:rsidRPr="00973A1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курсе  О</w:t>
      </w:r>
      <w:r w:rsidR="00C808D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РК</w:t>
      </w:r>
      <w:r w:rsidRPr="00973A1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СЭ</w:t>
      </w:r>
      <w:proofErr w:type="gramEnd"/>
      <w:r w:rsidRPr="00973A1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много  различных </w:t>
      </w:r>
      <w:r w:rsidRPr="00973A1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понятий.</w:t>
      </w:r>
      <w:r w:rsidRPr="00973A1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 </w:t>
      </w:r>
      <w:r w:rsidRPr="00973A11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Составление словаря терминов и понятий</w:t>
      </w:r>
      <w:r w:rsidRPr="00973A11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</w:t>
      </w:r>
      <w:r w:rsidRPr="00973A1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способствует систематизации и усвоению материала курса. Содержание словаря составляют основные понятия курса. Чтобы понятия лучше запоминались, а </w:t>
      </w:r>
      <w:proofErr w:type="gramStart"/>
      <w:r w:rsidRPr="00973A1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также  для</w:t>
      </w:r>
      <w:proofErr w:type="gramEnd"/>
      <w:r w:rsidRPr="00973A1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контроля  за  усвоением  их используется на уроках следующие приемы:</w:t>
      </w:r>
    </w:p>
    <w:p w14:paraId="6B4816ED" w14:textId="7BAB126E" w:rsidR="00BD1433" w:rsidRPr="00973A11" w:rsidRDefault="00BD1433" w:rsidP="00C808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proofErr w:type="gramStart"/>
      <w:r w:rsidRPr="00973A1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·</w:t>
      </w:r>
      <w:r w:rsidRPr="00973A1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  </w:t>
      </w:r>
      <w:r w:rsidRPr="00973A1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Прием</w:t>
      </w:r>
      <w:proofErr w:type="gramEnd"/>
      <w:r w:rsidRPr="00973A1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 Домино</w:t>
      </w:r>
      <w:r w:rsidR="00C808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 к</w:t>
      </w:r>
      <w:r w:rsidRPr="00973A1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аждая карточка разделена чертой на две части – </w:t>
      </w:r>
      <w:proofErr w:type="gramStart"/>
      <w:r w:rsidRPr="00973A1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  одной</w:t>
      </w:r>
      <w:proofErr w:type="gramEnd"/>
      <w:r w:rsidRPr="00973A1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записано  понятие,  на  другой  – определение к другому понятию.</w:t>
      </w:r>
    </w:p>
    <w:p w14:paraId="4252AD89" w14:textId="47D9F7A1" w:rsidR="00BD1433" w:rsidRDefault="00973A11" w:rsidP="00BD1433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Подходы к оцениванию</w:t>
      </w:r>
      <w:r w:rsidR="00BD1433" w:rsidRPr="00A907C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de-DE" w:eastAsia="ru-RU"/>
        </w:rPr>
        <w:t>:</w:t>
      </w:r>
    </w:p>
    <w:p w14:paraId="0014CC9A" w14:textId="6409184C" w:rsidR="00BD1433" w:rsidRPr="00973A11" w:rsidRDefault="009223B6" w:rsidP="009223B6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C808D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Эффективно использовать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BD1433" w:rsidRPr="00973A1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proofErr w:type="gramStart"/>
      <w:r w:rsidR="00BD1433" w:rsidRPr="00973A1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самооценк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у, </w:t>
      </w:r>
      <w:r w:rsidR="00BD1433" w:rsidRPr="00973A1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proofErr w:type="spellStart"/>
      <w:r w:rsidR="00BD1433" w:rsidRPr="00973A1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взаимооценивание</w:t>
      </w:r>
      <w:proofErr w:type="spellEnd"/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14:paraId="38F9F0AF" w14:textId="77777777" w:rsidR="00BD1433" w:rsidRPr="00A907C2" w:rsidRDefault="00BD1433" w:rsidP="00BD1433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A907C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de-DE" w:eastAsia="ru-RU"/>
        </w:rPr>
        <w:t>Задания</w:t>
      </w:r>
      <w:proofErr w:type="spellEnd"/>
      <w:r w:rsidRPr="00A907C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de-DE" w:eastAsia="ru-RU"/>
        </w:rPr>
        <w:t>на</w:t>
      </w:r>
      <w:proofErr w:type="spellEnd"/>
      <w:r w:rsidRPr="00A907C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de-DE" w:eastAsia="ru-RU"/>
        </w:rPr>
        <w:t>дом</w:t>
      </w:r>
      <w:proofErr w:type="spellEnd"/>
      <w:r w:rsidRPr="00A907C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de-DE" w:eastAsia="ru-RU"/>
        </w:rPr>
        <w:t> </w:t>
      </w:r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в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процессе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изучения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курса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«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Основы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светской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этики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»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должны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иметь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творческий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,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поисковый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или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проблемный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характер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. В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течение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года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каждый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учащийся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выполняет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2-3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творческие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и 3-4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поисковые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работы</w:t>
      </w:r>
      <w:proofErr w:type="spellEnd"/>
      <w:r w:rsidRPr="00A907C2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.</w:t>
      </w:r>
    </w:p>
    <w:p w14:paraId="4BD5B61B" w14:textId="1E22E0A6" w:rsidR="00BD1433" w:rsidRPr="00A907C2" w:rsidRDefault="00BD1433" w:rsidP="00BD1433">
      <w:pPr>
        <w:shd w:val="clear" w:color="auto" w:fill="FFFFFF"/>
        <w:spacing w:after="0" w:line="242" w:lineRule="atLeast"/>
        <w:ind w:left="189" w:right="-1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A907C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de-DE" w:eastAsia="ru-RU"/>
        </w:rPr>
        <w:t>Творческие</w:t>
      </w:r>
      <w:proofErr w:type="spellEnd"/>
      <w:r w:rsidRPr="00A907C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de-DE" w:eastAsia="ru-RU"/>
        </w:rPr>
        <w:t>формы</w:t>
      </w:r>
      <w:proofErr w:type="spellEnd"/>
      <w:r w:rsidRPr="00A907C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de-DE" w:eastAsia="ru-RU"/>
        </w:rPr>
        <w:t>работы</w:t>
      </w:r>
      <w:proofErr w:type="spellEnd"/>
      <w:r w:rsidRPr="00A907C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de-DE" w:eastAsia="ru-RU"/>
        </w:rPr>
        <w:t> </w:t>
      </w:r>
      <w:r w:rsidRPr="00A907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de-DE" w:eastAsia="ru-RU"/>
        </w:rPr>
        <w:t>(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de-DE" w:eastAsia="ru-RU"/>
        </w:rPr>
        <w:t>сочинительство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de-DE" w:eastAsia="ru-RU"/>
        </w:rPr>
        <w:t xml:space="preserve">,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de-DE" w:eastAsia="ru-RU"/>
        </w:rPr>
        <w:t>создание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de-DE" w:eastAsia="ru-RU"/>
        </w:rPr>
        <w:t xml:space="preserve">,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de-DE" w:eastAsia="ru-RU"/>
        </w:rPr>
        <w:t>разработка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de-DE" w:eastAsia="ru-RU"/>
        </w:rPr>
        <w:t xml:space="preserve"> и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de-DE" w:eastAsia="ru-RU"/>
        </w:rPr>
        <w:t>т.п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de-DE" w:eastAsia="ru-RU"/>
        </w:rPr>
        <w:t>.)</w:t>
      </w:r>
    </w:p>
    <w:p w14:paraId="60B7FD47" w14:textId="4A1C4994" w:rsidR="00BD1433" w:rsidRDefault="00BD1433" w:rsidP="00BD1433">
      <w:pPr>
        <w:shd w:val="clear" w:color="auto" w:fill="FFFFFF"/>
        <w:spacing w:after="0" w:line="242" w:lineRule="atLeast"/>
        <w:ind w:right="-11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de-DE" w:eastAsia="ru-RU"/>
        </w:rPr>
      </w:pP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Добросовестное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выполнение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домашних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заданий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формирует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A907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de-DE" w:eastAsia="ru-RU"/>
        </w:rPr>
        <w:t xml:space="preserve">у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de-DE" w:eastAsia="ru-RU"/>
        </w:rPr>
        <w:t>ребенка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de-DE" w:eastAsia="ru-RU"/>
        </w:rPr>
        <w:t>самостоятельность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de-DE" w:eastAsia="ru-RU"/>
        </w:rPr>
        <w:t xml:space="preserve">,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de-DE" w:eastAsia="ru-RU"/>
        </w:rPr>
        <w:t>волевые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de-DE" w:eastAsia="ru-RU"/>
        </w:rPr>
        <w:t>качества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de-DE" w:eastAsia="ru-RU"/>
        </w:rPr>
        <w:t xml:space="preserve">,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de-DE" w:eastAsia="ru-RU"/>
        </w:rPr>
        <w:t>умение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de-DE" w:eastAsia="ru-RU"/>
        </w:rPr>
        <w:t>рацио</w:t>
      </w:r>
      <w:r w:rsidRPr="00A907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de-DE" w:eastAsia="ru-RU"/>
        </w:rPr>
        <w:softHyphen/>
        <w:t>нально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de-DE" w:eastAsia="ru-RU"/>
        </w:rPr>
        <w:t>организовывать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de-DE" w:eastAsia="ru-RU"/>
        </w:rPr>
        <w:t>учебный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de-DE" w:eastAsia="ru-RU"/>
        </w:rPr>
        <w:t>труд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de-DE" w:eastAsia="ru-RU"/>
        </w:rPr>
        <w:t xml:space="preserve">.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de-DE" w:eastAsia="ru-RU"/>
        </w:rPr>
        <w:t>Все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de-DE" w:eastAsia="ru-RU"/>
        </w:rPr>
        <w:t>это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de-DE" w:eastAsia="ru-RU"/>
        </w:rPr>
        <w:t>возможно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de-DE" w:eastAsia="ru-RU"/>
        </w:rPr>
        <w:t>при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de-DE" w:eastAsia="ru-RU"/>
        </w:rPr>
        <w:t>од</w:t>
      </w:r>
      <w:r w:rsidRPr="00A907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de-DE" w:eastAsia="ru-RU"/>
        </w:rPr>
        <w:softHyphen/>
      </w:r>
      <w:r w:rsidRPr="00A907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de-DE" w:eastAsia="ru-RU"/>
        </w:rPr>
        <w:t>ном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de-DE" w:eastAsia="ru-RU"/>
        </w:rPr>
        <w:t>непременном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de-DE" w:eastAsia="ru-RU"/>
        </w:rPr>
        <w:t>условии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de-DE" w:eastAsia="ru-RU"/>
        </w:rPr>
        <w:t xml:space="preserve">: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de-DE" w:eastAsia="ru-RU"/>
        </w:rPr>
        <w:t>перегрузок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de-DE" w:eastAsia="ru-RU"/>
        </w:rPr>
        <w:t>быть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de-DE" w:eastAsia="ru-RU"/>
        </w:rPr>
        <w:t>не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de-DE" w:eastAsia="ru-RU"/>
        </w:rPr>
        <w:t>может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de-DE" w:eastAsia="ru-RU"/>
        </w:rPr>
        <w:t xml:space="preserve">.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de-DE" w:eastAsia="ru-RU"/>
        </w:rPr>
        <w:t>Должно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de-DE" w:eastAsia="ru-RU"/>
        </w:rPr>
        <w:t> 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de-DE" w:eastAsia="ru-RU"/>
        </w:rPr>
        <w:t>оставаться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de-DE" w:eastAsia="ru-RU"/>
        </w:rPr>
        <w:t>время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de-DE" w:eastAsia="ru-RU"/>
        </w:rPr>
        <w:t xml:space="preserve"> и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de-DE" w:eastAsia="ru-RU"/>
        </w:rPr>
        <w:t>желание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de-DE" w:eastAsia="ru-RU"/>
        </w:rPr>
        <w:t>сделать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de-DE" w:eastAsia="ru-RU"/>
        </w:rPr>
        <w:t>еще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de-DE" w:eastAsia="ru-RU"/>
        </w:rPr>
        <w:t>что-то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de-DE" w:eastAsia="ru-RU"/>
        </w:rPr>
        <w:t xml:space="preserve">: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de-DE" w:eastAsia="ru-RU"/>
        </w:rPr>
        <w:t>придумать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de-DE" w:eastAsia="ru-RU"/>
        </w:rPr>
        <w:t>свое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de-DE" w:eastAsia="ru-RU"/>
        </w:rPr>
        <w:t> 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de-DE" w:eastAsia="ru-RU"/>
        </w:rPr>
        <w:t>толкование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de-DE" w:eastAsia="ru-RU"/>
        </w:rPr>
        <w:t>слову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de-DE" w:eastAsia="ru-RU"/>
        </w:rPr>
        <w:t xml:space="preserve">,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de-DE" w:eastAsia="ru-RU"/>
        </w:rPr>
        <w:t>почитать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de-DE" w:eastAsia="ru-RU"/>
        </w:rPr>
        <w:t>дополнительную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de-DE" w:eastAsia="ru-RU"/>
        </w:rPr>
        <w:t>литературу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de-DE" w:eastAsia="ru-RU"/>
        </w:rPr>
        <w:t xml:space="preserve">. </w:t>
      </w:r>
      <w:r w:rsidR="00C808D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Т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de-DE" w:eastAsia="ru-RU"/>
        </w:rPr>
        <w:t>акая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de-DE" w:eastAsia="ru-RU"/>
        </w:rPr>
        <w:t> 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de-DE" w:eastAsia="ru-RU"/>
        </w:rPr>
        <w:t>самостоятельная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de-DE" w:eastAsia="ru-RU"/>
        </w:rPr>
        <w:t>творческая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de-DE" w:eastAsia="ru-RU"/>
        </w:rPr>
        <w:t>работа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de-DE" w:eastAsia="ru-RU"/>
        </w:rPr>
        <w:t>ребенка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de-DE" w:eastAsia="ru-RU"/>
        </w:rPr>
        <w:t>обязательно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de-DE" w:eastAsia="ru-RU"/>
        </w:rPr>
        <w:t>должна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de-DE" w:eastAsia="ru-RU"/>
        </w:rPr>
        <w:t> 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de-DE" w:eastAsia="ru-RU"/>
        </w:rPr>
        <w:t>быть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de-DE" w:eastAsia="ru-RU"/>
        </w:rPr>
        <w:t>замечена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de-DE" w:eastAsia="ru-RU"/>
        </w:rPr>
        <w:t xml:space="preserve">,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de-DE" w:eastAsia="ru-RU"/>
        </w:rPr>
        <w:t>одобрена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de-DE" w:eastAsia="ru-RU"/>
        </w:rPr>
        <w:t>учителем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de-DE" w:eastAsia="ru-RU"/>
        </w:rPr>
        <w:t xml:space="preserve">,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de-DE" w:eastAsia="ru-RU"/>
        </w:rPr>
        <w:t>продемонстрирована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de-DE" w:eastAsia="ru-RU"/>
        </w:rPr>
        <w:t xml:space="preserve"> </w:t>
      </w:r>
      <w:proofErr w:type="spellStart"/>
      <w:r w:rsidRPr="00A907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de-DE" w:eastAsia="ru-RU"/>
        </w:rPr>
        <w:t>классу</w:t>
      </w:r>
      <w:proofErr w:type="spellEnd"/>
      <w:r w:rsidRPr="00A907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de-DE" w:eastAsia="ru-RU"/>
        </w:rPr>
        <w:t>.</w:t>
      </w:r>
    </w:p>
    <w:p w14:paraId="3A3F97B2" w14:textId="34AB54D7" w:rsidR="003F3A1E" w:rsidRDefault="003F3A1E" w:rsidP="00BD1433">
      <w:pPr>
        <w:shd w:val="clear" w:color="auto" w:fill="FFFFFF"/>
        <w:spacing w:after="0" w:line="242" w:lineRule="atLeast"/>
        <w:ind w:right="-11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de-DE" w:eastAsia="ru-RU"/>
        </w:rPr>
      </w:pPr>
    </w:p>
    <w:p w14:paraId="2BE29965" w14:textId="2F2370A3" w:rsidR="003F3A1E" w:rsidRDefault="003F3A1E" w:rsidP="00BD1433">
      <w:pPr>
        <w:shd w:val="clear" w:color="auto" w:fill="FFFFFF"/>
        <w:spacing w:after="0" w:line="242" w:lineRule="atLeast"/>
        <w:ind w:right="-11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de-DE" w:eastAsia="ru-RU"/>
        </w:rPr>
      </w:pPr>
    </w:p>
    <w:p w14:paraId="7DA4F8D9" w14:textId="77777777" w:rsidR="003F3A1E" w:rsidRPr="00A907C2" w:rsidRDefault="003F3A1E" w:rsidP="003F3A1E">
      <w:pPr>
        <w:shd w:val="clear" w:color="auto" w:fill="FFFFFF"/>
        <w:spacing w:after="0" w:line="242" w:lineRule="atLeast"/>
        <w:ind w:right="-11" w:firstLine="567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sectPr w:rsidR="003F3A1E" w:rsidRPr="00A90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C57C5"/>
    <w:multiLevelType w:val="multilevel"/>
    <w:tmpl w:val="D33AE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D45B03"/>
    <w:multiLevelType w:val="multilevel"/>
    <w:tmpl w:val="A7AC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F161DB"/>
    <w:multiLevelType w:val="multilevel"/>
    <w:tmpl w:val="A5066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E3636A"/>
    <w:multiLevelType w:val="multilevel"/>
    <w:tmpl w:val="61AE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583552"/>
    <w:multiLevelType w:val="multilevel"/>
    <w:tmpl w:val="B554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361FDA"/>
    <w:multiLevelType w:val="multilevel"/>
    <w:tmpl w:val="2960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285177"/>
    <w:multiLevelType w:val="multilevel"/>
    <w:tmpl w:val="1A5EE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EC4C06"/>
    <w:multiLevelType w:val="multilevel"/>
    <w:tmpl w:val="9784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EBF3F54"/>
    <w:multiLevelType w:val="multilevel"/>
    <w:tmpl w:val="64CC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19"/>
    <w:rsid w:val="000E0F4E"/>
    <w:rsid w:val="003433C2"/>
    <w:rsid w:val="003F3A1E"/>
    <w:rsid w:val="006F237B"/>
    <w:rsid w:val="009223B6"/>
    <w:rsid w:val="00973A11"/>
    <w:rsid w:val="00A6598D"/>
    <w:rsid w:val="00A907C2"/>
    <w:rsid w:val="00BD1433"/>
    <w:rsid w:val="00C808D7"/>
    <w:rsid w:val="00D25FF4"/>
    <w:rsid w:val="00E7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A6A7C"/>
  <w15:chartTrackingRefBased/>
  <w15:docId w15:val="{F017718B-1BA2-411E-B5F0-1922EAEA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5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c-kllxsd">
    <w:name w:val="sc-kllxsd"/>
    <w:basedOn w:val="a0"/>
    <w:rsid w:val="00D25FF4"/>
  </w:style>
  <w:style w:type="character" w:styleId="a3">
    <w:name w:val="Hyperlink"/>
    <w:basedOn w:val="a0"/>
    <w:uiPriority w:val="99"/>
    <w:semiHidden/>
    <w:unhideWhenUsed/>
    <w:rsid w:val="00D25FF4"/>
    <w:rPr>
      <w:color w:val="0000FF"/>
      <w:u w:val="single"/>
    </w:rPr>
  </w:style>
  <w:style w:type="character" w:customStyle="1" w:styleId="sc-kddrlx">
    <w:name w:val="sc-kddrlx"/>
    <w:basedOn w:val="a0"/>
    <w:rsid w:val="00D25FF4"/>
  </w:style>
  <w:style w:type="paragraph" w:customStyle="1" w:styleId="copyright-info">
    <w:name w:val="copyright-info"/>
    <w:basedOn w:val="a"/>
    <w:rsid w:val="00D2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5F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s-doc-previewbrief-title">
    <w:name w:val="ss-doc-preview__brief-title"/>
    <w:basedOn w:val="a0"/>
    <w:rsid w:val="00D25FF4"/>
  </w:style>
  <w:style w:type="paragraph" w:customStyle="1" w:styleId="listitem">
    <w:name w:val="list__item"/>
    <w:basedOn w:val="a"/>
    <w:rsid w:val="00D2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BD1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1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1433"/>
  </w:style>
  <w:style w:type="paragraph" w:styleId="HTML">
    <w:name w:val="HTML Preformatted"/>
    <w:basedOn w:val="a"/>
    <w:link w:val="HTML0"/>
    <w:uiPriority w:val="99"/>
    <w:semiHidden/>
    <w:unhideWhenUsed/>
    <w:rsid w:val="00BD1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14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3">
    <w:name w:val="c3"/>
    <w:basedOn w:val="a"/>
    <w:rsid w:val="00BD1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D1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4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0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51713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3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Нэля Николаевна</dc:creator>
  <cp:keywords/>
  <dc:description/>
  <cp:lastModifiedBy>Нэля Николаевна</cp:lastModifiedBy>
  <cp:revision>6</cp:revision>
  <dcterms:created xsi:type="dcterms:W3CDTF">2023-10-16T04:02:00Z</dcterms:created>
  <dcterms:modified xsi:type="dcterms:W3CDTF">2023-10-16T05:48:00Z</dcterms:modified>
</cp:coreProperties>
</file>